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7FBCE7" w14:textId="7F300DC5" w:rsidR="005714F2" w:rsidRPr="00EB02C1" w:rsidRDefault="005714F2" w:rsidP="00EF603E">
      <w:pPr>
        <w:pageBreakBefore/>
        <w:widowControl/>
        <w:autoSpaceDE/>
        <w:autoSpaceDN/>
        <w:adjustRightInd/>
        <w:jc w:val="center"/>
        <w:rPr>
          <w:rFonts w:eastAsia="Calibri"/>
          <w:b/>
          <w:bCs/>
          <w:sz w:val="28"/>
          <w:szCs w:val="28"/>
          <w:lang w:eastAsia="en-US"/>
        </w:rPr>
      </w:pPr>
      <w:r w:rsidRPr="00EB02C1">
        <w:rPr>
          <w:rFonts w:eastAsia="Calibri"/>
          <w:b/>
          <w:bCs/>
          <w:sz w:val="28"/>
          <w:szCs w:val="28"/>
          <w:lang w:eastAsia="en-US"/>
        </w:rPr>
        <w:t xml:space="preserve">Федеральное государственное образовательное бюджетное </w:t>
      </w:r>
    </w:p>
    <w:p w14:paraId="237EB60C" w14:textId="51AE08E6" w:rsidR="005714F2" w:rsidRPr="0089082F" w:rsidRDefault="00085287" w:rsidP="005714F2">
      <w:pPr>
        <w:widowControl/>
        <w:autoSpaceDE/>
        <w:autoSpaceDN/>
        <w:adjustRightInd/>
        <w:jc w:val="center"/>
        <w:rPr>
          <w:rFonts w:eastAsia="Calibri"/>
          <w:sz w:val="28"/>
          <w:szCs w:val="28"/>
          <w:lang w:eastAsia="en-US"/>
        </w:rPr>
      </w:pPr>
      <w:r w:rsidRPr="00EB02C1">
        <w:rPr>
          <w:rFonts w:eastAsia="Calibri"/>
          <w:b/>
          <w:bCs/>
          <w:sz w:val="28"/>
          <w:szCs w:val="28"/>
          <w:lang w:eastAsia="en-US"/>
        </w:rPr>
        <w:t xml:space="preserve">учреждение </w:t>
      </w:r>
      <w:r w:rsidR="005714F2" w:rsidRPr="00EB02C1">
        <w:rPr>
          <w:rFonts w:eastAsia="Calibri"/>
          <w:b/>
          <w:bCs/>
          <w:sz w:val="28"/>
          <w:szCs w:val="28"/>
          <w:lang w:eastAsia="en-US"/>
        </w:rPr>
        <w:t>высшего образования</w:t>
      </w:r>
    </w:p>
    <w:p w14:paraId="4F1AB2D0" w14:textId="77777777" w:rsidR="005714F2" w:rsidRPr="0089082F" w:rsidRDefault="005714F2" w:rsidP="005714F2">
      <w:pPr>
        <w:widowControl/>
        <w:autoSpaceDE/>
        <w:autoSpaceDN/>
        <w:adjustRightInd/>
        <w:jc w:val="center"/>
        <w:rPr>
          <w:rFonts w:eastAsia="Calibri"/>
          <w:sz w:val="28"/>
          <w:szCs w:val="28"/>
          <w:lang w:eastAsia="en-US"/>
        </w:rPr>
      </w:pPr>
    </w:p>
    <w:p w14:paraId="4E4AC834"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25EF4949"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67DB398D" w14:textId="77777777" w:rsidR="005714F2" w:rsidRPr="0089082F" w:rsidRDefault="005714F2" w:rsidP="005714F2">
      <w:pPr>
        <w:widowControl/>
        <w:autoSpaceDE/>
        <w:autoSpaceDN/>
        <w:adjustRightInd/>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603BD3BA" w14:textId="22521BE2" w:rsidR="005714F2" w:rsidRPr="00EB02C1" w:rsidRDefault="008C5177" w:rsidP="005714F2">
      <w:pPr>
        <w:widowControl/>
        <w:autoSpaceDE/>
        <w:autoSpaceDN/>
        <w:adjustRightInd/>
        <w:jc w:val="center"/>
        <w:rPr>
          <w:rFonts w:eastAsia="Calibri"/>
          <w:b/>
          <w:bCs/>
          <w:sz w:val="28"/>
          <w:szCs w:val="28"/>
          <w:lang w:eastAsia="en-US"/>
        </w:rPr>
      </w:pPr>
      <w:r w:rsidRPr="00EB02C1">
        <w:rPr>
          <w:rFonts w:eastAsia="Calibri"/>
          <w:b/>
          <w:bCs/>
          <w:sz w:val="28"/>
          <w:szCs w:val="28"/>
          <w:lang w:eastAsia="en-US"/>
        </w:rPr>
        <w:t>Кафедра моделирования и системного анализа</w:t>
      </w:r>
    </w:p>
    <w:p w14:paraId="4FFC86F9" w14:textId="7257A296" w:rsidR="005714F2" w:rsidRPr="00EB02C1" w:rsidRDefault="005714F2" w:rsidP="005714F2">
      <w:pPr>
        <w:widowControl/>
        <w:autoSpaceDE/>
        <w:autoSpaceDN/>
        <w:adjustRightInd/>
        <w:jc w:val="center"/>
        <w:rPr>
          <w:rFonts w:eastAsia="Calibri"/>
          <w:b/>
          <w:bCs/>
          <w:sz w:val="28"/>
          <w:szCs w:val="28"/>
          <w:lang w:eastAsia="en-US"/>
        </w:rPr>
      </w:pPr>
      <w:r w:rsidRPr="00EB02C1">
        <w:rPr>
          <w:rFonts w:eastAsia="Calibri"/>
          <w:b/>
          <w:bCs/>
          <w:sz w:val="28"/>
          <w:szCs w:val="28"/>
          <w:lang w:eastAsia="en-US"/>
        </w:rPr>
        <w:t xml:space="preserve">Факультета </w:t>
      </w:r>
      <w:r w:rsidR="008C5177" w:rsidRPr="00EB02C1">
        <w:rPr>
          <w:rFonts w:eastAsia="Calibri"/>
          <w:b/>
          <w:bCs/>
          <w:sz w:val="28"/>
          <w:szCs w:val="28"/>
          <w:lang w:eastAsia="en-US"/>
        </w:rPr>
        <w:t>информационных технологий и анализа больших данных</w:t>
      </w:r>
    </w:p>
    <w:p w14:paraId="57F94C81" w14:textId="00FC4287" w:rsidR="005714F2" w:rsidRPr="00993AAA" w:rsidRDefault="005714F2" w:rsidP="005714F2">
      <w:pPr>
        <w:autoSpaceDE/>
        <w:autoSpaceDN/>
        <w:adjustRightInd/>
        <w:snapToGrid w:val="0"/>
        <w:jc w:val="center"/>
        <w:rPr>
          <w:sz w:val="28"/>
          <w:szCs w:val="28"/>
        </w:rPr>
      </w:pPr>
    </w:p>
    <w:tbl>
      <w:tblPr>
        <w:tblW w:w="0" w:type="auto"/>
        <w:tblInd w:w="851" w:type="dxa"/>
        <w:tblLook w:val="04A0" w:firstRow="1" w:lastRow="0" w:firstColumn="1" w:lastColumn="0" w:noHBand="0" w:noVBand="1"/>
      </w:tblPr>
      <w:tblGrid>
        <w:gridCol w:w="4961"/>
        <w:gridCol w:w="4218"/>
      </w:tblGrid>
      <w:tr w:rsidR="00FE55A4" w:rsidRPr="00FE55A4" w14:paraId="55E26A0D" w14:textId="77777777" w:rsidTr="00A431F9">
        <w:trPr>
          <w:trHeight w:val="2739"/>
        </w:trPr>
        <w:tc>
          <w:tcPr>
            <w:tcW w:w="4961" w:type="dxa"/>
            <w:shd w:val="clear" w:color="auto" w:fill="auto"/>
          </w:tcPr>
          <w:p w14:paraId="51503C1E" w14:textId="77777777" w:rsidR="00FE55A4" w:rsidRPr="00FE55A4" w:rsidRDefault="00FE55A4" w:rsidP="00FE55A4">
            <w:pPr>
              <w:widowControl/>
              <w:tabs>
                <w:tab w:val="left" w:pos="645"/>
                <w:tab w:val="left" w:pos="5954"/>
              </w:tabs>
              <w:autoSpaceDE/>
              <w:autoSpaceDN/>
              <w:adjustRightInd/>
              <w:snapToGrid w:val="0"/>
              <w:spacing w:line="276" w:lineRule="auto"/>
              <w:rPr>
                <w:rFonts w:eastAsia="Calibri"/>
                <w:sz w:val="28"/>
                <w:szCs w:val="28"/>
              </w:rPr>
            </w:pPr>
          </w:p>
        </w:tc>
        <w:tc>
          <w:tcPr>
            <w:tcW w:w="4218" w:type="dxa"/>
            <w:shd w:val="clear" w:color="auto" w:fill="auto"/>
          </w:tcPr>
          <w:p w14:paraId="0E1F1D79" w14:textId="77777777" w:rsidR="00FE55A4" w:rsidRPr="00FE55A4" w:rsidRDefault="00FE55A4" w:rsidP="00FE55A4">
            <w:pPr>
              <w:widowControl/>
              <w:tabs>
                <w:tab w:val="left" w:pos="645"/>
                <w:tab w:val="left" w:pos="5387"/>
              </w:tabs>
              <w:autoSpaceDE/>
              <w:autoSpaceDN/>
              <w:adjustRightInd/>
              <w:snapToGrid w:val="0"/>
              <w:spacing w:line="276" w:lineRule="auto"/>
              <w:ind w:right="1"/>
              <w:rPr>
                <w:rFonts w:eastAsia="Calibri"/>
                <w:sz w:val="28"/>
                <w:szCs w:val="28"/>
              </w:rPr>
            </w:pPr>
            <w:r w:rsidRPr="00FE55A4">
              <w:rPr>
                <w:caps/>
                <w:sz w:val="28"/>
                <w:szCs w:val="28"/>
              </w:rPr>
              <w:t>УТВЕРЖДАЮ</w:t>
            </w:r>
          </w:p>
          <w:p w14:paraId="0936A8A1" w14:textId="77777777" w:rsidR="00A0317E" w:rsidRDefault="00FE55A4" w:rsidP="00FE55A4">
            <w:pPr>
              <w:widowControl/>
              <w:autoSpaceDE/>
              <w:autoSpaceDN/>
              <w:adjustRightInd/>
              <w:snapToGrid w:val="0"/>
              <w:rPr>
                <w:sz w:val="28"/>
                <w:szCs w:val="28"/>
              </w:rPr>
            </w:pPr>
            <w:r w:rsidRPr="00FE55A4">
              <w:rPr>
                <w:sz w:val="28"/>
                <w:szCs w:val="28"/>
              </w:rPr>
              <w:t xml:space="preserve">Проректор по учебной и </w:t>
            </w:r>
          </w:p>
          <w:p w14:paraId="5ABA64E0" w14:textId="0723F33A" w:rsidR="00FE55A4" w:rsidRPr="00FE55A4" w:rsidRDefault="00FE55A4" w:rsidP="00FE55A4">
            <w:pPr>
              <w:widowControl/>
              <w:autoSpaceDE/>
              <w:autoSpaceDN/>
              <w:adjustRightInd/>
              <w:snapToGrid w:val="0"/>
              <w:rPr>
                <w:caps/>
                <w:sz w:val="28"/>
                <w:szCs w:val="28"/>
              </w:rPr>
            </w:pPr>
            <w:r w:rsidRPr="00FE55A4">
              <w:rPr>
                <w:sz w:val="28"/>
                <w:szCs w:val="28"/>
              </w:rPr>
              <w:t>методической работе</w:t>
            </w:r>
          </w:p>
          <w:p w14:paraId="3BBCCEE0" w14:textId="77777777" w:rsidR="00FE55A4" w:rsidRPr="00FE55A4" w:rsidRDefault="00FE55A4" w:rsidP="00FE55A4">
            <w:pPr>
              <w:widowControl/>
              <w:autoSpaceDE/>
              <w:autoSpaceDN/>
              <w:adjustRightInd/>
              <w:snapToGrid w:val="0"/>
              <w:rPr>
                <w:caps/>
                <w:sz w:val="28"/>
                <w:szCs w:val="28"/>
              </w:rPr>
            </w:pPr>
          </w:p>
          <w:p w14:paraId="11DB3CB8" w14:textId="01C6CFC3" w:rsidR="009C1AE4" w:rsidRDefault="00666F88" w:rsidP="00CD02DC">
            <w:pPr>
              <w:tabs>
                <w:tab w:val="left" w:pos="645"/>
                <w:tab w:val="left" w:pos="5387"/>
              </w:tabs>
              <w:snapToGrid w:val="0"/>
              <w:spacing w:after="120"/>
              <w:rPr>
                <w:rFonts w:eastAsia="Calibri"/>
                <w:sz w:val="28"/>
                <w:szCs w:val="28"/>
              </w:rPr>
            </w:pPr>
            <w:r w:rsidRPr="00DC33E5">
              <w:rPr>
                <w:rFonts w:eastAsia="Calibri"/>
                <w:sz w:val="28"/>
                <w:szCs w:val="28"/>
              </w:rPr>
              <w:t>_______________</w:t>
            </w:r>
            <w:r w:rsidR="009C1AE4">
              <w:rPr>
                <w:rFonts w:eastAsia="Calibri"/>
                <w:sz w:val="28"/>
                <w:szCs w:val="28"/>
              </w:rPr>
              <w:t>Е.А. Каменева</w:t>
            </w:r>
          </w:p>
          <w:p w14:paraId="5AB7BD34" w14:textId="5EFB9BA0" w:rsidR="00FE55A4" w:rsidRPr="00FE55A4" w:rsidRDefault="009C1AE4" w:rsidP="00DC33E5">
            <w:pPr>
              <w:widowControl/>
              <w:tabs>
                <w:tab w:val="left" w:pos="645"/>
                <w:tab w:val="left" w:pos="5387"/>
              </w:tabs>
              <w:autoSpaceDE/>
              <w:autoSpaceDN/>
              <w:adjustRightInd/>
              <w:snapToGrid w:val="0"/>
              <w:spacing w:after="120" w:line="360" w:lineRule="auto"/>
              <w:rPr>
                <w:rFonts w:eastAsia="Calibri"/>
                <w:sz w:val="28"/>
                <w:szCs w:val="28"/>
              </w:rPr>
            </w:pPr>
            <w:r>
              <w:rPr>
                <w:rFonts w:eastAsia="Calibri"/>
                <w:sz w:val="28"/>
                <w:szCs w:val="28"/>
              </w:rPr>
              <w:t>«</w:t>
            </w:r>
            <w:r w:rsidR="00DC33E5">
              <w:rPr>
                <w:rFonts w:eastAsia="Calibri"/>
                <w:sz w:val="28"/>
                <w:szCs w:val="28"/>
              </w:rPr>
              <w:t>24</w:t>
            </w:r>
            <w:r>
              <w:rPr>
                <w:rFonts w:eastAsia="Calibri"/>
                <w:sz w:val="28"/>
                <w:szCs w:val="28"/>
              </w:rPr>
              <w:t xml:space="preserve">» </w:t>
            </w:r>
            <w:r w:rsidR="00DC33E5">
              <w:rPr>
                <w:rFonts w:eastAsia="Calibri"/>
                <w:sz w:val="28"/>
                <w:szCs w:val="28"/>
              </w:rPr>
              <w:t>сентября</w:t>
            </w:r>
            <w:r>
              <w:rPr>
                <w:rFonts w:eastAsia="Calibri"/>
                <w:sz w:val="28"/>
                <w:szCs w:val="28"/>
              </w:rPr>
              <w:t xml:space="preserve"> 202</w:t>
            </w:r>
            <w:r w:rsidR="008C5177">
              <w:rPr>
                <w:rFonts w:eastAsia="Calibri"/>
                <w:sz w:val="28"/>
                <w:szCs w:val="28"/>
              </w:rPr>
              <w:t>4</w:t>
            </w:r>
            <w:r>
              <w:rPr>
                <w:rFonts w:eastAsia="Calibri"/>
                <w:sz w:val="28"/>
                <w:szCs w:val="28"/>
              </w:rPr>
              <w:t xml:space="preserve"> г.</w:t>
            </w:r>
          </w:p>
        </w:tc>
      </w:tr>
    </w:tbl>
    <w:p w14:paraId="07E2B677" w14:textId="77777777" w:rsidR="004E666D" w:rsidRDefault="004E666D" w:rsidP="00A0317E">
      <w:pPr>
        <w:autoSpaceDE/>
        <w:autoSpaceDN/>
        <w:adjustRightInd/>
        <w:snapToGrid w:val="0"/>
        <w:spacing w:line="360" w:lineRule="auto"/>
        <w:jc w:val="center"/>
        <w:rPr>
          <w:b/>
          <w:bCs/>
          <w:sz w:val="28"/>
          <w:szCs w:val="28"/>
        </w:rPr>
      </w:pPr>
    </w:p>
    <w:p w14:paraId="60AB3B75" w14:textId="7B1CF9B3" w:rsidR="00FE55A4" w:rsidRPr="0089082F" w:rsidRDefault="008C5177" w:rsidP="00A0317E">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sz w:val="28"/>
          <w:szCs w:val="28"/>
        </w:rPr>
      </w:pPr>
      <w:r>
        <w:rPr>
          <w:b/>
          <w:bCs/>
          <w:caps/>
          <w:color w:val="000000"/>
          <w:sz w:val="28"/>
          <w:szCs w:val="28"/>
        </w:rPr>
        <w:t>ИМИТАЦИОННОЕ МОДЕЛИРОВАНИЕ СИСТЕМНОЙ ДИНАМИКИ</w:t>
      </w:r>
    </w:p>
    <w:p w14:paraId="5133FDE4" w14:textId="77777777" w:rsidR="00D076A4" w:rsidRDefault="00D076A4" w:rsidP="00FE55A4">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bCs/>
          <w:sz w:val="28"/>
          <w:szCs w:val="28"/>
        </w:rPr>
      </w:pPr>
    </w:p>
    <w:p w14:paraId="50D8C117" w14:textId="74468A49" w:rsidR="00FE55A4" w:rsidRPr="00EB02C1" w:rsidRDefault="00FE55A4" w:rsidP="00FE55A4">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bCs/>
          <w:sz w:val="28"/>
          <w:szCs w:val="28"/>
        </w:rPr>
      </w:pPr>
      <w:r w:rsidRPr="00EB02C1">
        <w:rPr>
          <w:b/>
          <w:bCs/>
          <w:sz w:val="28"/>
          <w:szCs w:val="28"/>
        </w:rPr>
        <w:t>Рабочая программа дисциплины</w:t>
      </w:r>
    </w:p>
    <w:p w14:paraId="26747509" w14:textId="77777777" w:rsidR="00FE55A4" w:rsidRPr="00FE55A4" w:rsidRDefault="00FE55A4" w:rsidP="00FE55A4">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07150C83" w14:textId="22DEC7C8" w:rsidR="002E721F" w:rsidRPr="00FE55A4" w:rsidRDefault="00FE55A4" w:rsidP="002E721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FE55A4">
        <w:rPr>
          <w:sz w:val="28"/>
          <w:szCs w:val="28"/>
        </w:rPr>
        <w:t xml:space="preserve">для студентов, </w:t>
      </w:r>
      <w:r w:rsidRPr="00137BA4">
        <w:rPr>
          <w:sz w:val="28"/>
          <w:szCs w:val="28"/>
        </w:rPr>
        <w:t xml:space="preserve">обучающихся по </w:t>
      </w:r>
      <w:r w:rsidR="00085287">
        <w:rPr>
          <w:rFonts w:eastAsia="Calibri"/>
          <w:sz w:val="28"/>
          <w:szCs w:val="28"/>
        </w:rPr>
        <w:t>направлению подготовки</w:t>
      </w:r>
    </w:p>
    <w:p w14:paraId="3402E613" w14:textId="1A301338" w:rsidR="008C5177" w:rsidRDefault="00D076A4" w:rsidP="008C517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sz w:val="28"/>
          <w:szCs w:val="28"/>
        </w:rPr>
      </w:pPr>
      <w:r>
        <w:rPr>
          <w:rFonts w:eastAsia="Calibri"/>
          <w:sz w:val="28"/>
          <w:szCs w:val="28"/>
        </w:rPr>
        <w:t>02.03.01 - Математика и компьютерные науки</w:t>
      </w:r>
      <w:r w:rsidR="008C5177" w:rsidRPr="008C5177">
        <w:rPr>
          <w:rFonts w:eastAsia="Calibri"/>
          <w:sz w:val="28"/>
          <w:szCs w:val="28"/>
        </w:rPr>
        <w:t>,</w:t>
      </w:r>
    </w:p>
    <w:p w14:paraId="2555E4D1" w14:textId="3ECE4918" w:rsidR="00364671" w:rsidRPr="00D076A4" w:rsidRDefault="00085287" w:rsidP="00D076A4">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sz w:val="28"/>
          <w:szCs w:val="28"/>
        </w:rPr>
      </w:pPr>
      <w:r>
        <w:rPr>
          <w:rFonts w:eastAsia="Calibri"/>
          <w:sz w:val="28"/>
          <w:szCs w:val="28"/>
        </w:rPr>
        <w:t xml:space="preserve">ОП </w:t>
      </w:r>
      <w:r w:rsidR="008C5177" w:rsidRPr="008C5177">
        <w:rPr>
          <w:rFonts w:eastAsia="Calibri"/>
          <w:sz w:val="28"/>
          <w:szCs w:val="28"/>
        </w:rPr>
        <w:t>«Цифровая аналитика и математическая оценка рисков»</w:t>
      </w:r>
    </w:p>
    <w:p w14:paraId="67448F6B" w14:textId="77777777" w:rsidR="00FE55A4" w:rsidRDefault="00FE55A4" w:rsidP="00FE55A4">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rPr>
          <w:b/>
          <w:color w:val="000000"/>
          <w:sz w:val="28"/>
          <w:szCs w:val="28"/>
        </w:rPr>
      </w:pPr>
    </w:p>
    <w:p w14:paraId="3F22677E" w14:textId="77777777" w:rsidR="00D076A4" w:rsidRDefault="00D076A4" w:rsidP="00EB02C1">
      <w:pPr>
        <w:jc w:val="center"/>
        <w:rPr>
          <w:i/>
          <w:sz w:val="28"/>
          <w:szCs w:val="28"/>
        </w:rPr>
      </w:pPr>
    </w:p>
    <w:p w14:paraId="51BB23FD" w14:textId="77777777" w:rsidR="00D076A4" w:rsidRDefault="00D076A4" w:rsidP="00EB02C1">
      <w:pPr>
        <w:jc w:val="center"/>
        <w:rPr>
          <w:i/>
          <w:sz w:val="28"/>
          <w:szCs w:val="28"/>
        </w:rPr>
      </w:pPr>
    </w:p>
    <w:p w14:paraId="1095B418" w14:textId="30413C82" w:rsidR="00EB02C1" w:rsidRPr="000F4548" w:rsidRDefault="00EB02C1" w:rsidP="00EB02C1">
      <w:pPr>
        <w:jc w:val="center"/>
        <w:rPr>
          <w:i/>
          <w:sz w:val="28"/>
          <w:szCs w:val="28"/>
        </w:rPr>
      </w:pPr>
      <w:r w:rsidRPr="000F4548">
        <w:rPr>
          <w:i/>
          <w:sz w:val="28"/>
          <w:szCs w:val="28"/>
        </w:rPr>
        <w:t xml:space="preserve">Одобрено кафедрой </w:t>
      </w:r>
      <w:r>
        <w:rPr>
          <w:i/>
          <w:sz w:val="28"/>
          <w:szCs w:val="28"/>
        </w:rPr>
        <w:t>моделирования и с</w:t>
      </w:r>
      <w:r w:rsidRPr="000F4548">
        <w:rPr>
          <w:i/>
          <w:sz w:val="28"/>
          <w:szCs w:val="28"/>
        </w:rPr>
        <w:t>истемн</w:t>
      </w:r>
      <w:r>
        <w:rPr>
          <w:i/>
          <w:sz w:val="28"/>
          <w:szCs w:val="28"/>
        </w:rPr>
        <w:t>ого</w:t>
      </w:r>
      <w:r w:rsidRPr="000F4548">
        <w:rPr>
          <w:i/>
          <w:sz w:val="28"/>
          <w:szCs w:val="28"/>
        </w:rPr>
        <w:t xml:space="preserve"> анализ</w:t>
      </w:r>
      <w:r>
        <w:rPr>
          <w:i/>
          <w:sz w:val="28"/>
          <w:szCs w:val="28"/>
        </w:rPr>
        <w:t>а</w:t>
      </w:r>
    </w:p>
    <w:p w14:paraId="5A2AC4E0" w14:textId="77777777" w:rsidR="00EB02C1" w:rsidRPr="000F4548" w:rsidRDefault="00EB02C1" w:rsidP="00EB02C1">
      <w:pPr>
        <w:jc w:val="center"/>
        <w:rPr>
          <w:i/>
          <w:sz w:val="28"/>
        </w:rPr>
      </w:pPr>
      <w:r w:rsidRPr="000F4548">
        <w:rPr>
          <w:i/>
          <w:sz w:val="28"/>
        </w:rPr>
        <w:t xml:space="preserve">(протокол № </w:t>
      </w:r>
      <w:r w:rsidRPr="005E7633">
        <w:rPr>
          <w:i/>
          <w:sz w:val="28"/>
        </w:rPr>
        <w:t>0</w:t>
      </w:r>
      <w:r>
        <w:rPr>
          <w:i/>
          <w:sz w:val="28"/>
        </w:rPr>
        <w:t>2</w:t>
      </w:r>
      <w:r w:rsidRPr="000F4548">
        <w:rPr>
          <w:i/>
          <w:sz w:val="28"/>
        </w:rPr>
        <w:t xml:space="preserve"> от </w:t>
      </w:r>
      <w:r>
        <w:rPr>
          <w:i/>
          <w:sz w:val="28"/>
        </w:rPr>
        <w:t>12 сентября</w:t>
      </w:r>
      <w:r w:rsidRPr="000F4548">
        <w:rPr>
          <w:i/>
          <w:sz w:val="28"/>
        </w:rPr>
        <w:t xml:space="preserve"> 202</w:t>
      </w:r>
      <w:r>
        <w:rPr>
          <w:i/>
          <w:sz w:val="28"/>
        </w:rPr>
        <w:t>4</w:t>
      </w:r>
      <w:r w:rsidRPr="000F4548">
        <w:rPr>
          <w:i/>
          <w:sz w:val="28"/>
        </w:rPr>
        <w:t xml:space="preserve"> г.)</w:t>
      </w:r>
    </w:p>
    <w:p w14:paraId="35CF9C25" w14:textId="77777777" w:rsidR="00EB02C1" w:rsidRPr="000F4548" w:rsidRDefault="00EB02C1" w:rsidP="00EB02C1">
      <w:pPr>
        <w:jc w:val="center"/>
        <w:rPr>
          <w:i/>
          <w:sz w:val="28"/>
        </w:rPr>
      </w:pPr>
    </w:p>
    <w:p w14:paraId="78A5F7F4" w14:textId="77777777" w:rsidR="00EB02C1" w:rsidRPr="000F4548" w:rsidRDefault="00EB02C1" w:rsidP="00EB02C1">
      <w:pPr>
        <w:jc w:val="center"/>
        <w:rPr>
          <w:bCs/>
          <w:i/>
          <w:sz w:val="28"/>
          <w:szCs w:val="28"/>
        </w:rPr>
      </w:pPr>
      <w:r w:rsidRPr="000F4548">
        <w:rPr>
          <w:bCs/>
          <w:i/>
          <w:sz w:val="28"/>
          <w:szCs w:val="28"/>
        </w:rPr>
        <w:t>Рекомендовано Учёным советом Факультета</w:t>
      </w:r>
    </w:p>
    <w:p w14:paraId="1226348B" w14:textId="77777777" w:rsidR="00EB02C1" w:rsidRPr="000F4548" w:rsidRDefault="00EB02C1" w:rsidP="00EB02C1">
      <w:pPr>
        <w:jc w:val="center"/>
        <w:rPr>
          <w:bCs/>
          <w:i/>
          <w:sz w:val="28"/>
          <w:szCs w:val="28"/>
        </w:rPr>
      </w:pPr>
      <w:r w:rsidRPr="000F4548">
        <w:rPr>
          <w:bCs/>
          <w:i/>
          <w:sz w:val="28"/>
          <w:szCs w:val="28"/>
        </w:rPr>
        <w:t>информационных технологий и анализа больших данных</w:t>
      </w:r>
    </w:p>
    <w:p w14:paraId="5EBA775C" w14:textId="77777777" w:rsidR="00EB02C1" w:rsidRPr="000F4548" w:rsidRDefault="00EB02C1" w:rsidP="00EB02C1">
      <w:pPr>
        <w:ind w:left="5041" w:hanging="5041"/>
        <w:jc w:val="center"/>
        <w:rPr>
          <w:i/>
          <w:sz w:val="28"/>
          <w:szCs w:val="28"/>
        </w:rPr>
      </w:pPr>
      <w:r w:rsidRPr="000F4548">
        <w:rPr>
          <w:i/>
          <w:sz w:val="28"/>
          <w:szCs w:val="28"/>
        </w:rPr>
        <w:t xml:space="preserve">(протокол № </w:t>
      </w:r>
      <w:r>
        <w:rPr>
          <w:i/>
          <w:sz w:val="28"/>
          <w:szCs w:val="28"/>
        </w:rPr>
        <w:t>47</w:t>
      </w:r>
      <w:r w:rsidRPr="000F4548">
        <w:rPr>
          <w:i/>
          <w:sz w:val="28"/>
          <w:szCs w:val="28"/>
        </w:rPr>
        <w:t xml:space="preserve"> от </w:t>
      </w:r>
      <w:r>
        <w:rPr>
          <w:i/>
          <w:sz w:val="28"/>
          <w:szCs w:val="28"/>
        </w:rPr>
        <w:t>17 сентября</w:t>
      </w:r>
      <w:r w:rsidRPr="000F4548">
        <w:rPr>
          <w:i/>
          <w:sz w:val="28"/>
          <w:szCs w:val="28"/>
        </w:rPr>
        <w:t xml:space="preserve"> 202</w:t>
      </w:r>
      <w:r>
        <w:rPr>
          <w:i/>
          <w:sz w:val="28"/>
          <w:szCs w:val="28"/>
        </w:rPr>
        <w:t>4</w:t>
      </w:r>
      <w:r w:rsidRPr="000F4548">
        <w:rPr>
          <w:i/>
          <w:sz w:val="28"/>
          <w:szCs w:val="28"/>
        </w:rPr>
        <w:t xml:space="preserve"> г.)</w:t>
      </w:r>
    </w:p>
    <w:p w14:paraId="4AB8D908" w14:textId="77777777" w:rsidR="00A0317E" w:rsidRDefault="00A0317E" w:rsidP="005714F2">
      <w:pPr>
        <w:autoSpaceDE/>
        <w:autoSpaceDN/>
        <w:adjustRightInd/>
        <w:snapToGrid w:val="0"/>
        <w:jc w:val="center"/>
        <w:rPr>
          <w:b/>
          <w:sz w:val="28"/>
          <w:szCs w:val="28"/>
        </w:rPr>
      </w:pPr>
    </w:p>
    <w:p w14:paraId="5D21D096" w14:textId="77777777" w:rsidR="00EB02C1" w:rsidRDefault="00EB02C1" w:rsidP="005714F2">
      <w:pPr>
        <w:autoSpaceDE/>
        <w:autoSpaceDN/>
        <w:adjustRightInd/>
        <w:snapToGrid w:val="0"/>
        <w:jc w:val="center"/>
        <w:rPr>
          <w:b/>
          <w:sz w:val="28"/>
          <w:szCs w:val="28"/>
        </w:rPr>
      </w:pPr>
    </w:p>
    <w:p w14:paraId="7F7CF4C4" w14:textId="77777777" w:rsidR="00EB02C1" w:rsidRDefault="00EB02C1" w:rsidP="005714F2">
      <w:pPr>
        <w:autoSpaceDE/>
        <w:autoSpaceDN/>
        <w:adjustRightInd/>
        <w:snapToGrid w:val="0"/>
        <w:jc w:val="center"/>
        <w:rPr>
          <w:b/>
          <w:sz w:val="28"/>
          <w:szCs w:val="28"/>
        </w:rPr>
      </w:pPr>
    </w:p>
    <w:p w14:paraId="28A1011E" w14:textId="77777777" w:rsidR="00EB02C1" w:rsidRDefault="00EB02C1" w:rsidP="005714F2">
      <w:pPr>
        <w:autoSpaceDE/>
        <w:autoSpaceDN/>
        <w:adjustRightInd/>
        <w:snapToGrid w:val="0"/>
        <w:jc w:val="center"/>
        <w:rPr>
          <w:b/>
          <w:sz w:val="28"/>
          <w:szCs w:val="28"/>
        </w:rPr>
      </w:pPr>
    </w:p>
    <w:p w14:paraId="18D34FAD" w14:textId="6EC31D43" w:rsidR="00CC452F" w:rsidRPr="00A0317E" w:rsidRDefault="00364671" w:rsidP="00A0317E">
      <w:pPr>
        <w:autoSpaceDE/>
        <w:autoSpaceDN/>
        <w:adjustRightInd/>
        <w:snapToGrid w:val="0"/>
        <w:jc w:val="center"/>
        <w:rPr>
          <w:b/>
          <w:caps/>
          <w:sz w:val="28"/>
          <w:szCs w:val="28"/>
        </w:rPr>
      </w:pPr>
      <w:r>
        <w:rPr>
          <w:b/>
          <w:sz w:val="28"/>
          <w:szCs w:val="28"/>
        </w:rPr>
        <w:t>М</w:t>
      </w:r>
      <w:r w:rsidR="005714F2" w:rsidRPr="0089082F">
        <w:rPr>
          <w:b/>
          <w:sz w:val="28"/>
          <w:szCs w:val="28"/>
        </w:rPr>
        <w:t>осква</w:t>
      </w:r>
      <w:r w:rsidR="00E53B96">
        <w:rPr>
          <w:b/>
          <w:caps/>
          <w:sz w:val="28"/>
          <w:szCs w:val="28"/>
        </w:rPr>
        <w:t xml:space="preserve"> 202</w:t>
      </w:r>
      <w:r w:rsidR="00804496">
        <w:rPr>
          <w:b/>
          <w:caps/>
          <w:sz w:val="28"/>
          <w:szCs w:val="28"/>
        </w:rPr>
        <w:t>4</w:t>
      </w:r>
    </w:p>
    <w:p w14:paraId="7D00F4CF" w14:textId="77777777" w:rsidR="004E666D" w:rsidRDefault="00CC452F" w:rsidP="00804496">
      <w:pPr>
        <w:pageBreakBefore/>
        <w:spacing w:line="360" w:lineRule="auto"/>
        <w:jc w:val="center"/>
        <w:rPr>
          <w:noProof/>
        </w:rPr>
      </w:pPr>
      <w:r w:rsidRPr="00F66C8A">
        <w:rPr>
          <w:sz w:val="28"/>
          <w:szCs w:val="28"/>
        </w:rPr>
        <w:lastRenderedPageBreak/>
        <w:t>Содержание</w:t>
      </w:r>
      <w:r w:rsidRPr="00515F24">
        <w:rPr>
          <w:sz w:val="28"/>
          <w:szCs w:val="28"/>
        </w:rPr>
        <w:fldChar w:fldCharType="begin"/>
      </w:r>
      <w:r w:rsidRPr="00515F24">
        <w:rPr>
          <w:sz w:val="28"/>
          <w:szCs w:val="28"/>
        </w:rPr>
        <w:instrText xml:space="preserve"> TOC \o "1-3" \h \z \u </w:instrText>
      </w:r>
      <w:r w:rsidRPr="00515F24">
        <w:rPr>
          <w:sz w:val="28"/>
          <w:szCs w:val="28"/>
        </w:rPr>
        <w:fldChar w:fldCharType="separate"/>
      </w:r>
    </w:p>
    <w:p w14:paraId="28BC9B64" w14:textId="02F677CA" w:rsidR="004E666D" w:rsidRPr="004E666D" w:rsidRDefault="000D580C">
      <w:pPr>
        <w:pStyle w:val="11"/>
        <w:rPr>
          <w:rFonts w:asciiTheme="minorHAnsi" w:eastAsiaTheme="minorEastAsia" w:hAnsiTheme="minorHAnsi" w:cstheme="minorBidi"/>
          <w:noProof/>
          <w:kern w:val="2"/>
          <w:sz w:val="22"/>
          <w:szCs w:val="22"/>
          <w14:ligatures w14:val="standardContextual"/>
        </w:rPr>
      </w:pPr>
      <w:hyperlink w:anchor="_Toc179983407" w:history="1">
        <w:r w:rsidR="004E666D" w:rsidRPr="004E666D">
          <w:rPr>
            <w:rStyle w:val="af4"/>
            <w:noProof/>
          </w:rPr>
          <w:t>1. Наименование дисциплины</w:t>
        </w:r>
        <w:r w:rsidR="004E666D" w:rsidRPr="004E666D">
          <w:rPr>
            <w:noProof/>
            <w:webHidden/>
          </w:rPr>
          <w:tab/>
        </w:r>
        <w:r w:rsidR="004E666D" w:rsidRPr="004E666D">
          <w:rPr>
            <w:noProof/>
            <w:webHidden/>
          </w:rPr>
          <w:fldChar w:fldCharType="begin"/>
        </w:r>
        <w:r w:rsidR="004E666D" w:rsidRPr="004E666D">
          <w:rPr>
            <w:noProof/>
            <w:webHidden/>
          </w:rPr>
          <w:instrText xml:space="preserve"> PAGEREF _Toc179983407 \h </w:instrText>
        </w:r>
        <w:r w:rsidR="004E666D" w:rsidRPr="004E666D">
          <w:rPr>
            <w:noProof/>
            <w:webHidden/>
          </w:rPr>
        </w:r>
        <w:r w:rsidR="004E666D" w:rsidRPr="004E666D">
          <w:rPr>
            <w:noProof/>
            <w:webHidden/>
          </w:rPr>
          <w:fldChar w:fldCharType="separate"/>
        </w:r>
        <w:r w:rsidR="004E666D" w:rsidRPr="004E666D">
          <w:rPr>
            <w:noProof/>
            <w:webHidden/>
          </w:rPr>
          <w:t>2</w:t>
        </w:r>
        <w:r w:rsidR="004E666D" w:rsidRPr="004E666D">
          <w:rPr>
            <w:noProof/>
            <w:webHidden/>
          </w:rPr>
          <w:fldChar w:fldCharType="end"/>
        </w:r>
      </w:hyperlink>
    </w:p>
    <w:p w14:paraId="66A21E46" w14:textId="31094B27" w:rsidR="004E666D" w:rsidRPr="004E666D" w:rsidRDefault="000D580C">
      <w:pPr>
        <w:pStyle w:val="11"/>
        <w:rPr>
          <w:rFonts w:asciiTheme="minorHAnsi" w:eastAsiaTheme="minorEastAsia" w:hAnsiTheme="minorHAnsi" w:cstheme="minorBidi"/>
          <w:noProof/>
          <w:kern w:val="2"/>
          <w:sz w:val="22"/>
          <w:szCs w:val="22"/>
          <w14:ligatures w14:val="standardContextual"/>
        </w:rPr>
      </w:pPr>
      <w:hyperlink w:anchor="_Toc179983408" w:history="1">
        <w:r w:rsidR="004E666D" w:rsidRPr="004E666D">
          <w:rPr>
            <w:rStyle w:val="af4"/>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E666D" w:rsidRPr="004E666D">
          <w:rPr>
            <w:noProof/>
            <w:webHidden/>
          </w:rPr>
          <w:tab/>
        </w:r>
        <w:r w:rsidR="004E666D" w:rsidRPr="004E666D">
          <w:rPr>
            <w:noProof/>
            <w:webHidden/>
          </w:rPr>
          <w:fldChar w:fldCharType="begin"/>
        </w:r>
        <w:r w:rsidR="004E666D" w:rsidRPr="004E666D">
          <w:rPr>
            <w:noProof/>
            <w:webHidden/>
          </w:rPr>
          <w:instrText xml:space="preserve"> PAGEREF _Toc179983408 \h </w:instrText>
        </w:r>
        <w:r w:rsidR="004E666D" w:rsidRPr="004E666D">
          <w:rPr>
            <w:noProof/>
            <w:webHidden/>
          </w:rPr>
        </w:r>
        <w:r w:rsidR="004E666D" w:rsidRPr="004E666D">
          <w:rPr>
            <w:noProof/>
            <w:webHidden/>
          </w:rPr>
          <w:fldChar w:fldCharType="separate"/>
        </w:r>
        <w:r w:rsidR="004E666D" w:rsidRPr="004E666D">
          <w:rPr>
            <w:noProof/>
            <w:webHidden/>
          </w:rPr>
          <w:t>2</w:t>
        </w:r>
        <w:r w:rsidR="004E666D" w:rsidRPr="004E666D">
          <w:rPr>
            <w:noProof/>
            <w:webHidden/>
          </w:rPr>
          <w:fldChar w:fldCharType="end"/>
        </w:r>
      </w:hyperlink>
    </w:p>
    <w:p w14:paraId="74704030" w14:textId="3002395C" w:rsidR="004E666D" w:rsidRPr="004E666D" w:rsidRDefault="000D580C">
      <w:pPr>
        <w:pStyle w:val="11"/>
        <w:rPr>
          <w:rFonts w:asciiTheme="minorHAnsi" w:eastAsiaTheme="minorEastAsia" w:hAnsiTheme="minorHAnsi" w:cstheme="minorBidi"/>
          <w:noProof/>
          <w:kern w:val="2"/>
          <w:sz w:val="22"/>
          <w:szCs w:val="22"/>
          <w14:ligatures w14:val="standardContextual"/>
        </w:rPr>
      </w:pPr>
      <w:hyperlink w:anchor="_Toc179983409" w:history="1">
        <w:r w:rsidR="004E666D" w:rsidRPr="004E666D">
          <w:rPr>
            <w:rStyle w:val="af4"/>
            <w:noProof/>
          </w:rPr>
          <w:t>3. Место дисциплины в структуре образовательной программы</w:t>
        </w:r>
        <w:r w:rsidR="004E666D" w:rsidRPr="004E666D">
          <w:rPr>
            <w:noProof/>
            <w:webHidden/>
          </w:rPr>
          <w:tab/>
        </w:r>
        <w:r w:rsidR="004E666D" w:rsidRPr="004E666D">
          <w:rPr>
            <w:noProof/>
            <w:webHidden/>
          </w:rPr>
          <w:fldChar w:fldCharType="begin"/>
        </w:r>
        <w:r w:rsidR="004E666D" w:rsidRPr="004E666D">
          <w:rPr>
            <w:noProof/>
            <w:webHidden/>
          </w:rPr>
          <w:instrText xml:space="preserve"> PAGEREF _Toc179983409 \h </w:instrText>
        </w:r>
        <w:r w:rsidR="004E666D" w:rsidRPr="004E666D">
          <w:rPr>
            <w:noProof/>
            <w:webHidden/>
          </w:rPr>
        </w:r>
        <w:r w:rsidR="004E666D" w:rsidRPr="004E666D">
          <w:rPr>
            <w:noProof/>
            <w:webHidden/>
          </w:rPr>
          <w:fldChar w:fldCharType="separate"/>
        </w:r>
        <w:r w:rsidR="004E666D" w:rsidRPr="004E666D">
          <w:rPr>
            <w:noProof/>
            <w:webHidden/>
          </w:rPr>
          <w:t>3</w:t>
        </w:r>
        <w:r w:rsidR="004E666D" w:rsidRPr="004E666D">
          <w:rPr>
            <w:noProof/>
            <w:webHidden/>
          </w:rPr>
          <w:fldChar w:fldCharType="end"/>
        </w:r>
      </w:hyperlink>
    </w:p>
    <w:p w14:paraId="115B6CB3" w14:textId="6EEC9B07" w:rsidR="004E666D" w:rsidRPr="004E666D" w:rsidRDefault="000D580C">
      <w:pPr>
        <w:pStyle w:val="11"/>
        <w:rPr>
          <w:rFonts w:asciiTheme="minorHAnsi" w:eastAsiaTheme="minorEastAsia" w:hAnsiTheme="minorHAnsi" w:cstheme="minorBidi"/>
          <w:noProof/>
          <w:kern w:val="2"/>
          <w:sz w:val="22"/>
          <w:szCs w:val="22"/>
          <w14:ligatures w14:val="standardContextual"/>
        </w:rPr>
      </w:pPr>
      <w:hyperlink w:anchor="_Toc179983410" w:history="1">
        <w:r w:rsidR="004E666D" w:rsidRPr="004E666D">
          <w:rPr>
            <w:rStyle w:val="af4"/>
            <w:noProof/>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4E666D" w:rsidRPr="004E666D">
          <w:rPr>
            <w:noProof/>
            <w:webHidden/>
          </w:rPr>
          <w:tab/>
        </w:r>
        <w:r w:rsidR="004E666D" w:rsidRPr="004E666D">
          <w:rPr>
            <w:noProof/>
            <w:webHidden/>
          </w:rPr>
          <w:fldChar w:fldCharType="begin"/>
        </w:r>
        <w:r w:rsidR="004E666D" w:rsidRPr="004E666D">
          <w:rPr>
            <w:noProof/>
            <w:webHidden/>
          </w:rPr>
          <w:instrText xml:space="preserve"> PAGEREF _Toc179983410 \h </w:instrText>
        </w:r>
        <w:r w:rsidR="004E666D" w:rsidRPr="004E666D">
          <w:rPr>
            <w:noProof/>
            <w:webHidden/>
          </w:rPr>
        </w:r>
        <w:r w:rsidR="004E666D" w:rsidRPr="004E666D">
          <w:rPr>
            <w:noProof/>
            <w:webHidden/>
          </w:rPr>
          <w:fldChar w:fldCharType="separate"/>
        </w:r>
        <w:r w:rsidR="004E666D" w:rsidRPr="004E666D">
          <w:rPr>
            <w:noProof/>
            <w:webHidden/>
          </w:rPr>
          <w:t>3</w:t>
        </w:r>
        <w:r w:rsidR="004E666D" w:rsidRPr="004E666D">
          <w:rPr>
            <w:noProof/>
            <w:webHidden/>
          </w:rPr>
          <w:fldChar w:fldCharType="end"/>
        </w:r>
      </w:hyperlink>
    </w:p>
    <w:p w14:paraId="7B65BADB" w14:textId="3CC14899" w:rsidR="004E666D" w:rsidRPr="004E666D" w:rsidRDefault="000D580C">
      <w:pPr>
        <w:pStyle w:val="11"/>
        <w:rPr>
          <w:rFonts w:asciiTheme="minorHAnsi" w:eastAsiaTheme="minorEastAsia" w:hAnsiTheme="minorHAnsi" w:cstheme="minorBidi"/>
          <w:noProof/>
          <w:kern w:val="2"/>
          <w:sz w:val="22"/>
          <w:szCs w:val="22"/>
          <w14:ligatures w14:val="standardContextual"/>
        </w:rPr>
      </w:pPr>
      <w:hyperlink w:anchor="_Toc179983411" w:history="1">
        <w:r w:rsidR="004E666D" w:rsidRPr="004E666D">
          <w:rPr>
            <w:rStyle w:val="af4"/>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E666D" w:rsidRPr="004E666D">
          <w:rPr>
            <w:noProof/>
            <w:webHidden/>
          </w:rPr>
          <w:tab/>
        </w:r>
        <w:r w:rsidR="004E666D" w:rsidRPr="004E666D">
          <w:rPr>
            <w:noProof/>
            <w:webHidden/>
          </w:rPr>
          <w:fldChar w:fldCharType="begin"/>
        </w:r>
        <w:r w:rsidR="004E666D" w:rsidRPr="004E666D">
          <w:rPr>
            <w:noProof/>
            <w:webHidden/>
          </w:rPr>
          <w:instrText xml:space="preserve"> PAGEREF _Toc179983411 \h </w:instrText>
        </w:r>
        <w:r w:rsidR="004E666D" w:rsidRPr="004E666D">
          <w:rPr>
            <w:noProof/>
            <w:webHidden/>
          </w:rPr>
        </w:r>
        <w:r w:rsidR="004E666D" w:rsidRPr="004E666D">
          <w:rPr>
            <w:noProof/>
            <w:webHidden/>
          </w:rPr>
          <w:fldChar w:fldCharType="separate"/>
        </w:r>
        <w:r w:rsidR="004E666D" w:rsidRPr="004E666D">
          <w:rPr>
            <w:noProof/>
            <w:webHidden/>
          </w:rPr>
          <w:t>4</w:t>
        </w:r>
        <w:r w:rsidR="004E666D" w:rsidRPr="004E666D">
          <w:rPr>
            <w:noProof/>
            <w:webHidden/>
          </w:rPr>
          <w:fldChar w:fldCharType="end"/>
        </w:r>
      </w:hyperlink>
    </w:p>
    <w:p w14:paraId="08BE6DBB" w14:textId="12A5FA3B" w:rsidR="004E666D" w:rsidRPr="004E666D" w:rsidRDefault="000D580C">
      <w:pPr>
        <w:pStyle w:val="11"/>
        <w:rPr>
          <w:rFonts w:asciiTheme="minorHAnsi" w:eastAsiaTheme="minorEastAsia" w:hAnsiTheme="minorHAnsi" w:cstheme="minorBidi"/>
          <w:noProof/>
          <w:kern w:val="2"/>
          <w:sz w:val="22"/>
          <w:szCs w:val="22"/>
          <w14:ligatures w14:val="standardContextual"/>
        </w:rPr>
      </w:pPr>
      <w:hyperlink w:anchor="_Toc179983412" w:history="1">
        <w:r w:rsidR="004E666D" w:rsidRPr="004E666D">
          <w:rPr>
            <w:rStyle w:val="af4"/>
            <w:noProof/>
          </w:rPr>
          <w:t>5.1. Содержание дисциплины</w:t>
        </w:r>
        <w:r w:rsidR="004E666D" w:rsidRPr="004E666D">
          <w:rPr>
            <w:noProof/>
            <w:webHidden/>
          </w:rPr>
          <w:tab/>
        </w:r>
        <w:r w:rsidR="004E666D" w:rsidRPr="004E666D">
          <w:rPr>
            <w:noProof/>
            <w:webHidden/>
          </w:rPr>
          <w:fldChar w:fldCharType="begin"/>
        </w:r>
        <w:r w:rsidR="004E666D" w:rsidRPr="004E666D">
          <w:rPr>
            <w:noProof/>
            <w:webHidden/>
          </w:rPr>
          <w:instrText xml:space="preserve"> PAGEREF _Toc179983412 \h </w:instrText>
        </w:r>
        <w:r w:rsidR="004E666D" w:rsidRPr="004E666D">
          <w:rPr>
            <w:noProof/>
            <w:webHidden/>
          </w:rPr>
        </w:r>
        <w:r w:rsidR="004E666D" w:rsidRPr="004E666D">
          <w:rPr>
            <w:noProof/>
            <w:webHidden/>
          </w:rPr>
          <w:fldChar w:fldCharType="separate"/>
        </w:r>
        <w:r w:rsidR="004E666D" w:rsidRPr="004E666D">
          <w:rPr>
            <w:noProof/>
            <w:webHidden/>
          </w:rPr>
          <w:t>4</w:t>
        </w:r>
        <w:r w:rsidR="004E666D" w:rsidRPr="004E666D">
          <w:rPr>
            <w:noProof/>
            <w:webHidden/>
          </w:rPr>
          <w:fldChar w:fldCharType="end"/>
        </w:r>
      </w:hyperlink>
    </w:p>
    <w:p w14:paraId="0C845051" w14:textId="0B2E8398" w:rsidR="004E666D" w:rsidRPr="004E666D" w:rsidRDefault="000D580C">
      <w:pPr>
        <w:pStyle w:val="11"/>
        <w:rPr>
          <w:rFonts w:asciiTheme="minorHAnsi" w:eastAsiaTheme="minorEastAsia" w:hAnsiTheme="minorHAnsi" w:cstheme="minorBidi"/>
          <w:noProof/>
          <w:kern w:val="2"/>
          <w:sz w:val="22"/>
          <w:szCs w:val="22"/>
          <w14:ligatures w14:val="standardContextual"/>
        </w:rPr>
      </w:pPr>
      <w:hyperlink w:anchor="_Toc179983413" w:history="1">
        <w:r w:rsidR="004E666D" w:rsidRPr="004E666D">
          <w:rPr>
            <w:rStyle w:val="af4"/>
            <w:noProof/>
          </w:rPr>
          <w:t>5.2. Учебно-тематический план</w:t>
        </w:r>
        <w:r w:rsidR="004E666D" w:rsidRPr="004E666D">
          <w:rPr>
            <w:noProof/>
            <w:webHidden/>
          </w:rPr>
          <w:tab/>
        </w:r>
        <w:r w:rsidR="004E666D" w:rsidRPr="004E666D">
          <w:rPr>
            <w:noProof/>
            <w:webHidden/>
          </w:rPr>
          <w:fldChar w:fldCharType="begin"/>
        </w:r>
        <w:r w:rsidR="004E666D" w:rsidRPr="004E666D">
          <w:rPr>
            <w:noProof/>
            <w:webHidden/>
          </w:rPr>
          <w:instrText xml:space="preserve"> PAGEREF _Toc179983413 \h </w:instrText>
        </w:r>
        <w:r w:rsidR="004E666D" w:rsidRPr="004E666D">
          <w:rPr>
            <w:noProof/>
            <w:webHidden/>
          </w:rPr>
        </w:r>
        <w:r w:rsidR="004E666D" w:rsidRPr="004E666D">
          <w:rPr>
            <w:noProof/>
            <w:webHidden/>
          </w:rPr>
          <w:fldChar w:fldCharType="separate"/>
        </w:r>
        <w:r w:rsidR="004E666D" w:rsidRPr="004E666D">
          <w:rPr>
            <w:noProof/>
            <w:webHidden/>
          </w:rPr>
          <w:t>6</w:t>
        </w:r>
        <w:r w:rsidR="004E666D" w:rsidRPr="004E666D">
          <w:rPr>
            <w:noProof/>
            <w:webHidden/>
          </w:rPr>
          <w:fldChar w:fldCharType="end"/>
        </w:r>
      </w:hyperlink>
    </w:p>
    <w:p w14:paraId="4B09DB70" w14:textId="507B286A" w:rsidR="004E666D" w:rsidRPr="004E666D" w:rsidRDefault="000D580C">
      <w:pPr>
        <w:pStyle w:val="11"/>
        <w:rPr>
          <w:rFonts w:asciiTheme="minorHAnsi" w:eastAsiaTheme="minorEastAsia" w:hAnsiTheme="minorHAnsi" w:cstheme="minorBidi"/>
          <w:noProof/>
          <w:kern w:val="2"/>
          <w:sz w:val="22"/>
          <w:szCs w:val="22"/>
          <w14:ligatures w14:val="standardContextual"/>
        </w:rPr>
      </w:pPr>
      <w:hyperlink w:anchor="_Toc179983414" w:history="1">
        <w:r w:rsidR="004E666D" w:rsidRPr="004E666D">
          <w:rPr>
            <w:rStyle w:val="af4"/>
            <w:noProof/>
          </w:rPr>
          <w:t>5.3. Содержание семинаров, практических занятий</w:t>
        </w:r>
        <w:r w:rsidR="004E666D" w:rsidRPr="004E666D">
          <w:rPr>
            <w:noProof/>
            <w:webHidden/>
          </w:rPr>
          <w:tab/>
        </w:r>
        <w:r w:rsidR="004E666D" w:rsidRPr="004E666D">
          <w:rPr>
            <w:noProof/>
            <w:webHidden/>
          </w:rPr>
          <w:fldChar w:fldCharType="begin"/>
        </w:r>
        <w:r w:rsidR="004E666D" w:rsidRPr="004E666D">
          <w:rPr>
            <w:noProof/>
            <w:webHidden/>
          </w:rPr>
          <w:instrText xml:space="preserve"> PAGEREF _Toc179983414 \h </w:instrText>
        </w:r>
        <w:r w:rsidR="004E666D" w:rsidRPr="004E666D">
          <w:rPr>
            <w:noProof/>
            <w:webHidden/>
          </w:rPr>
        </w:r>
        <w:r w:rsidR="004E666D" w:rsidRPr="004E666D">
          <w:rPr>
            <w:noProof/>
            <w:webHidden/>
          </w:rPr>
          <w:fldChar w:fldCharType="separate"/>
        </w:r>
        <w:r w:rsidR="004E666D" w:rsidRPr="004E666D">
          <w:rPr>
            <w:noProof/>
            <w:webHidden/>
          </w:rPr>
          <w:t>8</w:t>
        </w:r>
        <w:r w:rsidR="004E666D" w:rsidRPr="004E666D">
          <w:rPr>
            <w:noProof/>
            <w:webHidden/>
          </w:rPr>
          <w:fldChar w:fldCharType="end"/>
        </w:r>
      </w:hyperlink>
    </w:p>
    <w:p w14:paraId="54343160" w14:textId="3DA34E9F" w:rsidR="004E666D" w:rsidRPr="004E666D" w:rsidRDefault="000D580C">
      <w:pPr>
        <w:pStyle w:val="11"/>
        <w:rPr>
          <w:rFonts w:asciiTheme="minorHAnsi" w:eastAsiaTheme="minorEastAsia" w:hAnsiTheme="minorHAnsi" w:cstheme="minorBidi"/>
          <w:noProof/>
          <w:kern w:val="2"/>
          <w:sz w:val="22"/>
          <w:szCs w:val="22"/>
          <w14:ligatures w14:val="standardContextual"/>
        </w:rPr>
      </w:pPr>
      <w:hyperlink w:anchor="_Toc179983415" w:history="1">
        <w:r w:rsidR="004E666D" w:rsidRPr="004E666D">
          <w:rPr>
            <w:rStyle w:val="af4"/>
            <w:noProof/>
          </w:rPr>
          <w:t>6. Перечень учебно-методического обеспечения для самостоятельной работы обучающихся по дисциплине</w:t>
        </w:r>
        <w:r w:rsidR="004E666D" w:rsidRPr="004E666D">
          <w:rPr>
            <w:noProof/>
            <w:webHidden/>
          </w:rPr>
          <w:tab/>
        </w:r>
        <w:r w:rsidR="004E666D" w:rsidRPr="004E666D">
          <w:rPr>
            <w:noProof/>
            <w:webHidden/>
          </w:rPr>
          <w:fldChar w:fldCharType="begin"/>
        </w:r>
        <w:r w:rsidR="004E666D" w:rsidRPr="004E666D">
          <w:rPr>
            <w:noProof/>
            <w:webHidden/>
          </w:rPr>
          <w:instrText xml:space="preserve"> PAGEREF _Toc179983415 \h </w:instrText>
        </w:r>
        <w:r w:rsidR="004E666D" w:rsidRPr="004E666D">
          <w:rPr>
            <w:noProof/>
            <w:webHidden/>
          </w:rPr>
        </w:r>
        <w:r w:rsidR="004E666D" w:rsidRPr="004E666D">
          <w:rPr>
            <w:noProof/>
            <w:webHidden/>
          </w:rPr>
          <w:fldChar w:fldCharType="separate"/>
        </w:r>
        <w:r w:rsidR="004E666D" w:rsidRPr="004E666D">
          <w:rPr>
            <w:noProof/>
            <w:webHidden/>
          </w:rPr>
          <w:t>10</w:t>
        </w:r>
        <w:r w:rsidR="004E666D" w:rsidRPr="004E666D">
          <w:rPr>
            <w:noProof/>
            <w:webHidden/>
          </w:rPr>
          <w:fldChar w:fldCharType="end"/>
        </w:r>
      </w:hyperlink>
    </w:p>
    <w:p w14:paraId="715719F9" w14:textId="61345406" w:rsidR="004E666D" w:rsidRPr="004E666D" w:rsidRDefault="000D580C">
      <w:pPr>
        <w:pStyle w:val="11"/>
        <w:rPr>
          <w:rFonts w:asciiTheme="minorHAnsi" w:eastAsiaTheme="minorEastAsia" w:hAnsiTheme="minorHAnsi" w:cstheme="minorBidi"/>
          <w:noProof/>
          <w:kern w:val="2"/>
          <w:sz w:val="22"/>
          <w:szCs w:val="22"/>
          <w14:ligatures w14:val="standardContextual"/>
        </w:rPr>
      </w:pPr>
      <w:hyperlink w:anchor="_Toc179983416" w:history="1">
        <w:r w:rsidR="004E666D" w:rsidRPr="004E666D">
          <w:rPr>
            <w:rStyle w:val="af4"/>
            <w:noProof/>
          </w:rPr>
          <w:t>6.1. Перечень вопросов, отводимых на самостоятельное освоение дисциплины, формы внеаудиторной самостоятельной работы</w:t>
        </w:r>
        <w:r w:rsidR="004E666D" w:rsidRPr="004E666D">
          <w:rPr>
            <w:noProof/>
            <w:webHidden/>
          </w:rPr>
          <w:tab/>
        </w:r>
        <w:r w:rsidR="004E666D" w:rsidRPr="004E666D">
          <w:rPr>
            <w:noProof/>
            <w:webHidden/>
          </w:rPr>
          <w:fldChar w:fldCharType="begin"/>
        </w:r>
        <w:r w:rsidR="004E666D" w:rsidRPr="004E666D">
          <w:rPr>
            <w:noProof/>
            <w:webHidden/>
          </w:rPr>
          <w:instrText xml:space="preserve"> PAGEREF _Toc179983416 \h </w:instrText>
        </w:r>
        <w:r w:rsidR="004E666D" w:rsidRPr="004E666D">
          <w:rPr>
            <w:noProof/>
            <w:webHidden/>
          </w:rPr>
        </w:r>
        <w:r w:rsidR="004E666D" w:rsidRPr="004E666D">
          <w:rPr>
            <w:noProof/>
            <w:webHidden/>
          </w:rPr>
          <w:fldChar w:fldCharType="separate"/>
        </w:r>
        <w:r w:rsidR="004E666D" w:rsidRPr="004E666D">
          <w:rPr>
            <w:noProof/>
            <w:webHidden/>
          </w:rPr>
          <w:t>10</w:t>
        </w:r>
        <w:r w:rsidR="004E666D" w:rsidRPr="004E666D">
          <w:rPr>
            <w:noProof/>
            <w:webHidden/>
          </w:rPr>
          <w:fldChar w:fldCharType="end"/>
        </w:r>
      </w:hyperlink>
    </w:p>
    <w:p w14:paraId="358C4717" w14:textId="475CEF04" w:rsidR="004E666D" w:rsidRPr="004E666D" w:rsidRDefault="000D580C">
      <w:pPr>
        <w:pStyle w:val="11"/>
        <w:rPr>
          <w:rFonts w:asciiTheme="minorHAnsi" w:eastAsiaTheme="minorEastAsia" w:hAnsiTheme="minorHAnsi" w:cstheme="minorBidi"/>
          <w:noProof/>
          <w:kern w:val="2"/>
          <w:sz w:val="22"/>
          <w:szCs w:val="22"/>
          <w14:ligatures w14:val="standardContextual"/>
        </w:rPr>
      </w:pPr>
      <w:hyperlink w:anchor="_Toc179983417" w:history="1">
        <w:r w:rsidR="004E666D" w:rsidRPr="004E666D">
          <w:rPr>
            <w:rStyle w:val="af4"/>
            <w:noProof/>
          </w:rPr>
          <w:t>6.2. Перечень вопросов, заданий, тем для подготовки к текущему контролю</w:t>
        </w:r>
        <w:r w:rsidR="004E666D" w:rsidRPr="004E666D">
          <w:rPr>
            <w:noProof/>
            <w:webHidden/>
          </w:rPr>
          <w:tab/>
        </w:r>
        <w:r w:rsidR="004E666D" w:rsidRPr="004E666D">
          <w:rPr>
            <w:noProof/>
            <w:webHidden/>
          </w:rPr>
          <w:fldChar w:fldCharType="begin"/>
        </w:r>
        <w:r w:rsidR="004E666D" w:rsidRPr="004E666D">
          <w:rPr>
            <w:noProof/>
            <w:webHidden/>
          </w:rPr>
          <w:instrText xml:space="preserve"> PAGEREF _Toc179983417 \h </w:instrText>
        </w:r>
        <w:r w:rsidR="004E666D" w:rsidRPr="004E666D">
          <w:rPr>
            <w:noProof/>
            <w:webHidden/>
          </w:rPr>
        </w:r>
        <w:r w:rsidR="004E666D" w:rsidRPr="004E666D">
          <w:rPr>
            <w:noProof/>
            <w:webHidden/>
          </w:rPr>
          <w:fldChar w:fldCharType="separate"/>
        </w:r>
        <w:r w:rsidR="004E666D" w:rsidRPr="004E666D">
          <w:rPr>
            <w:noProof/>
            <w:webHidden/>
          </w:rPr>
          <w:t>12</w:t>
        </w:r>
        <w:r w:rsidR="004E666D" w:rsidRPr="004E666D">
          <w:rPr>
            <w:noProof/>
            <w:webHidden/>
          </w:rPr>
          <w:fldChar w:fldCharType="end"/>
        </w:r>
      </w:hyperlink>
    </w:p>
    <w:p w14:paraId="61900AE8" w14:textId="6DDC15BC" w:rsidR="004E666D" w:rsidRPr="004E666D" w:rsidRDefault="000D580C">
      <w:pPr>
        <w:pStyle w:val="11"/>
        <w:rPr>
          <w:rFonts w:asciiTheme="minorHAnsi" w:eastAsiaTheme="minorEastAsia" w:hAnsiTheme="minorHAnsi" w:cstheme="minorBidi"/>
          <w:noProof/>
          <w:kern w:val="2"/>
          <w:sz w:val="22"/>
          <w:szCs w:val="22"/>
          <w14:ligatures w14:val="standardContextual"/>
        </w:rPr>
      </w:pPr>
      <w:hyperlink w:anchor="_Toc179983418" w:history="1">
        <w:r w:rsidR="004E666D" w:rsidRPr="004E666D">
          <w:rPr>
            <w:rStyle w:val="af4"/>
            <w:noProof/>
          </w:rPr>
          <w:t>7. Фонд оценочных средств для проведения промежуточной аттестации обучающихся по дисциплине</w:t>
        </w:r>
        <w:r w:rsidR="004E666D" w:rsidRPr="004E666D">
          <w:rPr>
            <w:noProof/>
            <w:webHidden/>
          </w:rPr>
          <w:tab/>
        </w:r>
        <w:r w:rsidR="004E666D" w:rsidRPr="004E666D">
          <w:rPr>
            <w:noProof/>
            <w:webHidden/>
          </w:rPr>
          <w:fldChar w:fldCharType="begin"/>
        </w:r>
        <w:r w:rsidR="004E666D" w:rsidRPr="004E666D">
          <w:rPr>
            <w:noProof/>
            <w:webHidden/>
          </w:rPr>
          <w:instrText xml:space="preserve"> PAGEREF _Toc179983418 \h </w:instrText>
        </w:r>
        <w:r w:rsidR="004E666D" w:rsidRPr="004E666D">
          <w:rPr>
            <w:noProof/>
            <w:webHidden/>
          </w:rPr>
        </w:r>
        <w:r w:rsidR="004E666D" w:rsidRPr="004E666D">
          <w:rPr>
            <w:noProof/>
            <w:webHidden/>
          </w:rPr>
          <w:fldChar w:fldCharType="separate"/>
        </w:r>
        <w:r w:rsidR="004E666D" w:rsidRPr="004E666D">
          <w:rPr>
            <w:noProof/>
            <w:webHidden/>
          </w:rPr>
          <w:t>13</w:t>
        </w:r>
        <w:r w:rsidR="004E666D" w:rsidRPr="004E666D">
          <w:rPr>
            <w:noProof/>
            <w:webHidden/>
          </w:rPr>
          <w:fldChar w:fldCharType="end"/>
        </w:r>
      </w:hyperlink>
    </w:p>
    <w:p w14:paraId="6DFF400B" w14:textId="0C3F55E7" w:rsidR="004E666D" w:rsidRPr="004E666D" w:rsidRDefault="000D580C">
      <w:pPr>
        <w:pStyle w:val="11"/>
        <w:rPr>
          <w:rFonts w:asciiTheme="minorHAnsi" w:eastAsiaTheme="minorEastAsia" w:hAnsiTheme="minorHAnsi" w:cstheme="minorBidi"/>
          <w:noProof/>
          <w:kern w:val="2"/>
          <w:sz w:val="22"/>
          <w:szCs w:val="22"/>
          <w14:ligatures w14:val="standardContextual"/>
        </w:rPr>
      </w:pPr>
      <w:hyperlink w:anchor="_Toc179983419" w:history="1">
        <w:r w:rsidR="004E666D" w:rsidRPr="004E666D">
          <w:rPr>
            <w:rStyle w:val="af4"/>
            <w:noProof/>
          </w:rPr>
          <w:t>8. Перечень основной и дополнительной учебной литературы, необходимой для освоения дисциплины</w:t>
        </w:r>
        <w:r w:rsidR="004E666D" w:rsidRPr="004E666D">
          <w:rPr>
            <w:noProof/>
            <w:webHidden/>
          </w:rPr>
          <w:tab/>
        </w:r>
        <w:r w:rsidR="004E666D" w:rsidRPr="004E666D">
          <w:rPr>
            <w:noProof/>
            <w:webHidden/>
          </w:rPr>
          <w:fldChar w:fldCharType="begin"/>
        </w:r>
        <w:r w:rsidR="004E666D" w:rsidRPr="004E666D">
          <w:rPr>
            <w:noProof/>
            <w:webHidden/>
          </w:rPr>
          <w:instrText xml:space="preserve"> PAGEREF _Toc179983419 \h </w:instrText>
        </w:r>
        <w:r w:rsidR="004E666D" w:rsidRPr="004E666D">
          <w:rPr>
            <w:noProof/>
            <w:webHidden/>
          </w:rPr>
        </w:r>
        <w:r w:rsidR="004E666D" w:rsidRPr="004E666D">
          <w:rPr>
            <w:noProof/>
            <w:webHidden/>
          </w:rPr>
          <w:fldChar w:fldCharType="separate"/>
        </w:r>
        <w:r w:rsidR="004E666D" w:rsidRPr="004E666D">
          <w:rPr>
            <w:noProof/>
            <w:webHidden/>
          </w:rPr>
          <w:t>16</w:t>
        </w:r>
        <w:r w:rsidR="004E666D" w:rsidRPr="004E666D">
          <w:rPr>
            <w:noProof/>
            <w:webHidden/>
          </w:rPr>
          <w:fldChar w:fldCharType="end"/>
        </w:r>
      </w:hyperlink>
    </w:p>
    <w:p w14:paraId="7448D70F" w14:textId="7915F515" w:rsidR="004E666D" w:rsidRPr="004E666D" w:rsidRDefault="000D580C">
      <w:pPr>
        <w:pStyle w:val="11"/>
        <w:rPr>
          <w:rFonts w:asciiTheme="minorHAnsi" w:eastAsiaTheme="minorEastAsia" w:hAnsiTheme="minorHAnsi" w:cstheme="minorBidi"/>
          <w:noProof/>
          <w:kern w:val="2"/>
          <w:sz w:val="22"/>
          <w:szCs w:val="22"/>
          <w14:ligatures w14:val="standardContextual"/>
        </w:rPr>
      </w:pPr>
      <w:hyperlink w:anchor="_Toc179983420" w:history="1">
        <w:r w:rsidR="004E666D" w:rsidRPr="004E666D">
          <w:rPr>
            <w:rStyle w:val="af4"/>
            <w:noProof/>
          </w:rPr>
          <w:t>9. Перечень ресурсов информационно-телекоммуникационной сети «Интернет», необходимых для освоения дисциплины</w:t>
        </w:r>
        <w:r w:rsidR="004E666D" w:rsidRPr="004E666D">
          <w:rPr>
            <w:noProof/>
            <w:webHidden/>
          </w:rPr>
          <w:tab/>
        </w:r>
        <w:r w:rsidR="004E666D" w:rsidRPr="004E666D">
          <w:rPr>
            <w:noProof/>
            <w:webHidden/>
          </w:rPr>
          <w:fldChar w:fldCharType="begin"/>
        </w:r>
        <w:r w:rsidR="004E666D" w:rsidRPr="004E666D">
          <w:rPr>
            <w:noProof/>
            <w:webHidden/>
          </w:rPr>
          <w:instrText xml:space="preserve"> PAGEREF _Toc179983420 \h </w:instrText>
        </w:r>
        <w:r w:rsidR="004E666D" w:rsidRPr="004E666D">
          <w:rPr>
            <w:noProof/>
            <w:webHidden/>
          </w:rPr>
        </w:r>
        <w:r w:rsidR="004E666D" w:rsidRPr="004E666D">
          <w:rPr>
            <w:noProof/>
            <w:webHidden/>
          </w:rPr>
          <w:fldChar w:fldCharType="separate"/>
        </w:r>
        <w:r w:rsidR="004E666D" w:rsidRPr="004E666D">
          <w:rPr>
            <w:noProof/>
            <w:webHidden/>
          </w:rPr>
          <w:t>17</w:t>
        </w:r>
        <w:r w:rsidR="004E666D" w:rsidRPr="004E666D">
          <w:rPr>
            <w:noProof/>
            <w:webHidden/>
          </w:rPr>
          <w:fldChar w:fldCharType="end"/>
        </w:r>
      </w:hyperlink>
    </w:p>
    <w:p w14:paraId="296F5E66" w14:textId="7652E233" w:rsidR="004E666D" w:rsidRPr="004E666D" w:rsidRDefault="000D580C">
      <w:pPr>
        <w:pStyle w:val="11"/>
        <w:rPr>
          <w:rFonts w:asciiTheme="minorHAnsi" w:eastAsiaTheme="minorEastAsia" w:hAnsiTheme="minorHAnsi" w:cstheme="minorBidi"/>
          <w:noProof/>
          <w:kern w:val="2"/>
          <w:sz w:val="22"/>
          <w:szCs w:val="22"/>
          <w14:ligatures w14:val="standardContextual"/>
        </w:rPr>
      </w:pPr>
      <w:hyperlink w:anchor="_Toc179983421" w:history="1">
        <w:r w:rsidR="004E666D" w:rsidRPr="004E666D">
          <w:rPr>
            <w:rStyle w:val="af4"/>
            <w:noProof/>
          </w:rPr>
          <w:t>10. Методические указания для обучающихся по освоению дисциплины</w:t>
        </w:r>
        <w:r w:rsidR="004E666D" w:rsidRPr="004E666D">
          <w:rPr>
            <w:noProof/>
            <w:webHidden/>
          </w:rPr>
          <w:tab/>
        </w:r>
        <w:r w:rsidR="004E666D" w:rsidRPr="004E666D">
          <w:rPr>
            <w:noProof/>
            <w:webHidden/>
          </w:rPr>
          <w:fldChar w:fldCharType="begin"/>
        </w:r>
        <w:r w:rsidR="004E666D" w:rsidRPr="004E666D">
          <w:rPr>
            <w:noProof/>
            <w:webHidden/>
          </w:rPr>
          <w:instrText xml:space="preserve"> PAGEREF _Toc179983421 \h </w:instrText>
        </w:r>
        <w:r w:rsidR="004E666D" w:rsidRPr="004E666D">
          <w:rPr>
            <w:noProof/>
            <w:webHidden/>
          </w:rPr>
        </w:r>
        <w:r w:rsidR="004E666D" w:rsidRPr="004E666D">
          <w:rPr>
            <w:noProof/>
            <w:webHidden/>
          </w:rPr>
          <w:fldChar w:fldCharType="separate"/>
        </w:r>
        <w:r w:rsidR="004E666D" w:rsidRPr="004E666D">
          <w:rPr>
            <w:noProof/>
            <w:webHidden/>
          </w:rPr>
          <w:t>18</w:t>
        </w:r>
        <w:r w:rsidR="004E666D" w:rsidRPr="004E666D">
          <w:rPr>
            <w:noProof/>
            <w:webHidden/>
          </w:rPr>
          <w:fldChar w:fldCharType="end"/>
        </w:r>
      </w:hyperlink>
    </w:p>
    <w:p w14:paraId="308543F3" w14:textId="51812C57" w:rsidR="004E666D" w:rsidRPr="004E666D" w:rsidRDefault="000D580C">
      <w:pPr>
        <w:pStyle w:val="11"/>
        <w:rPr>
          <w:rFonts w:asciiTheme="minorHAnsi" w:eastAsiaTheme="minorEastAsia" w:hAnsiTheme="minorHAnsi" w:cstheme="minorBidi"/>
          <w:noProof/>
          <w:kern w:val="2"/>
          <w:sz w:val="22"/>
          <w:szCs w:val="22"/>
          <w14:ligatures w14:val="standardContextual"/>
        </w:rPr>
      </w:pPr>
      <w:hyperlink w:anchor="_Toc179983422" w:history="1">
        <w:r w:rsidR="004E666D" w:rsidRPr="004E666D">
          <w:rPr>
            <w:rStyle w:val="af4"/>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E666D" w:rsidRPr="004E666D">
          <w:rPr>
            <w:noProof/>
            <w:webHidden/>
          </w:rPr>
          <w:tab/>
        </w:r>
        <w:r w:rsidR="004E666D" w:rsidRPr="004E666D">
          <w:rPr>
            <w:noProof/>
            <w:webHidden/>
          </w:rPr>
          <w:fldChar w:fldCharType="begin"/>
        </w:r>
        <w:r w:rsidR="004E666D" w:rsidRPr="004E666D">
          <w:rPr>
            <w:noProof/>
            <w:webHidden/>
          </w:rPr>
          <w:instrText xml:space="preserve"> PAGEREF _Toc179983422 \h </w:instrText>
        </w:r>
        <w:r w:rsidR="004E666D" w:rsidRPr="004E666D">
          <w:rPr>
            <w:noProof/>
            <w:webHidden/>
          </w:rPr>
        </w:r>
        <w:r w:rsidR="004E666D" w:rsidRPr="004E666D">
          <w:rPr>
            <w:noProof/>
            <w:webHidden/>
          </w:rPr>
          <w:fldChar w:fldCharType="separate"/>
        </w:r>
        <w:r w:rsidR="004E666D" w:rsidRPr="004E666D">
          <w:rPr>
            <w:noProof/>
            <w:webHidden/>
          </w:rPr>
          <w:t>19</w:t>
        </w:r>
        <w:r w:rsidR="004E666D" w:rsidRPr="004E666D">
          <w:rPr>
            <w:noProof/>
            <w:webHidden/>
          </w:rPr>
          <w:fldChar w:fldCharType="end"/>
        </w:r>
      </w:hyperlink>
    </w:p>
    <w:p w14:paraId="038C9367" w14:textId="0B6E5143" w:rsidR="004E666D" w:rsidRDefault="000D580C">
      <w:pPr>
        <w:pStyle w:val="11"/>
        <w:rPr>
          <w:rFonts w:asciiTheme="minorHAnsi" w:eastAsiaTheme="minorEastAsia" w:hAnsiTheme="minorHAnsi" w:cstheme="minorBidi"/>
          <w:noProof/>
          <w:kern w:val="2"/>
          <w:sz w:val="22"/>
          <w:szCs w:val="22"/>
          <w14:ligatures w14:val="standardContextual"/>
        </w:rPr>
      </w:pPr>
      <w:hyperlink w:anchor="_Toc179983423" w:history="1">
        <w:r w:rsidR="004E666D" w:rsidRPr="004E666D">
          <w:rPr>
            <w:rStyle w:val="af4"/>
            <w:noProof/>
          </w:rPr>
          <w:t>12. Описание материально-технической базы, необходимой для осуществления образовательного процесса по дисциплине</w:t>
        </w:r>
        <w:r w:rsidR="004E666D" w:rsidRPr="004E666D">
          <w:rPr>
            <w:noProof/>
            <w:webHidden/>
          </w:rPr>
          <w:tab/>
        </w:r>
        <w:r w:rsidR="004E666D" w:rsidRPr="004E666D">
          <w:rPr>
            <w:noProof/>
            <w:webHidden/>
          </w:rPr>
          <w:fldChar w:fldCharType="begin"/>
        </w:r>
        <w:r w:rsidR="004E666D" w:rsidRPr="004E666D">
          <w:rPr>
            <w:noProof/>
            <w:webHidden/>
          </w:rPr>
          <w:instrText xml:space="preserve"> PAGEREF _Toc179983423 \h </w:instrText>
        </w:r>
        <w:r w:rsidR="004E666D" w:rsidRPr="004E666D">
          <w:rPr>
            <w:noProof/>
            <w:webHidden/>
          </w:rPr>
        </w:r>
        <w:r w:rsidR="004E666D" w:rsidRPr="004E666D">
          <w:rPr>
            <w:noProof/>
            <w:webHidden/>
          </w:rPr>
          <w:fldChar w:fldCharType="separate"/>
        </w:r>
        <w:r w:rsidR="004E666D" w:rsidRPr="004E666D">
          <w:rPr>
            <w:noProof/>
            <w:webHidden/>
          </w:rPr>
          <w:t>19</w:t>
        </w:r>
        <w:r w:rsidR="004E666D" w:rsidRPr="004E666D">
          <w:rPr>
            <w:noProof/>
            <w:webHidden/>
          </w:rPr>
          <w:fldChar w:fldCharType="end"/>
        </w:r>
      </w:hyperlink>
    </w:p>
    <w:p w14:paraId="68AD0E80" w14:textId="16ED44CE" w:rsidR="00C52F7B" w:rsidRDefault="00CC452F" w:rsidP="00EB02C1">
      <w:pPr>
        <w:rPr>
          <w:bCs/>
        </w:rPr>
      </w:pPr>
      <w:r w:rsidRPr="00515F24">
        <w:rPr>
          <w:bCs/>
        </w:rPr>
        <w:fldChar w:fldCharType="end"/>
      </w:r>
    </w:p>
    <w:p w14:paraId="51ADDE6A" w14:textId="77777777" w:rsidR="00EB02C1" w:rsidRDefault="00EB02C1" w:rsidP="00EB02C1">
      <w:pPr>
        <w:rPr>
          <w:bCs/>
        </w:rPr>
      </w:pPr>
    </w:p>
    <w:p w14:paraId="5B7C63BE" w14:textId="4E0B442B" w:rsidR="00EB02C1" w:rsidRDefault="00EB02C1">
      <w:pPr>
        <w:widowControl/>
        <w:autoSpaceDE/>
        <w:autoSpaceDN/>
        <w:adjustRightInd/>
        <w:spacing w:after="200" w:line="276" w:lineRule="auto"/>
        <w:rPr>
          <w:bCs/>
        </w:rPr>
      </w:pPr>
      <w:r>
        <w:rPr>
          <w:bCs/>
        </w:rPr>
        <w:br w:type="page"/>
      </w:r>
    </w:p>
    <w:p w14:paraId="52122C0D" w14:textId="77777777" w:rsidR="00C52F7B" w:rsidRPr="00EB02C1" w:rsidRDefault="00C52F7B" w:rsidP="00EB02C1">
      <w:pPr>
        <w:pStyle w:val="1"/>
        <w:rPr>
          <w:rFonts w:ascii="Times New Roman" w:hAnsi="Times New Roman" w:cs="Times New Roman"/>
          <w:b/>
          <w:bCs/>
          <w:color w:val="auto"/>
          <w:sz w:val="28"/>
          <w:szCs w:val="28"/>
        </w:rPr>
      </w:pPr>
      <w:bookmarkStart w:id="0" w:name="_Toc179983407"/>
      <w:r w:rsidRPr="00EB02C1">
        <w:rPr>
          <w:rFonts w:ascii="Times New Roman" w:hAnsi="Times New Roman" w:cs="Times New Roman"/>
          <w:b/>
          <w:bCs/>
          <w:color w:val="auto"/>
          <w:sz w:val="28"/>
          <w:szCs w:val="28"/>
        </w:rPr>
        <w:lastRenderedPageBreak/>
        <w:t xml:space="preserve">1. Наименование </w:t>
      </w:r>
      <w:r w:rsidR="000C5D47" w:rsidRPr="00EB02C1">
        <w:rPr>
          <w:rFonts w:ascii="Times New Roman" w:hAnsi="Times New Roman" w:cs="Times New Roman"/>
          <w:b/>
          <w:bCs/>
          <w:color w:val="auto"/>
          <w:sz w:val="28"/>
          <w:szCs w:val="28"/>
        </w:rPr>
        <w:t>дисциплины</w:t>
      </w:r>
      <w:bookmarkEnd w:id="0"/>
      <w:r w:rsidRPr="00EB02C1">
        <w:rPr>
          <w:rFonts w:ascii="Times New Roman" w:hAnsi="Times New Roman" w:cs="Times New Roman"/>
          <w:b/>
          <w:bCs/>
          <w:color w:val="auto"/>
          <w:sz w:val="28"/>
          <w:szCs w:val="28"/>
        </w:rPr>
        <w:t xml:space="preserve"> </w:t>
      </w:r>
    </w:p>
    <w:p w14:paraId="1E30C99D" w14:textId="4CEDE2C3" w:rsidR="002A481B" w:rsidRPr="00EB02C1" w:rsidRDefault="00A0317E" w:rsidP="00EB02C1">
      <w:pPr>
        <w:spacing w:line="360" w:lineRule="auto"/>
        <w:rPr>
          <w:sz w:val="28"/>
          <w:szCs w:val="28"/>
        </w:rPr>
      </w:pPr>
      <w:r w:rsidRPr="00EB02C1">
        <w:rPr>
          <w:sz w:val="28"/>
          <w:szCs w:val="28"/>
        </w:rPr>
        <w:t>«</w:t>
      </w:r>
      <w:r w:rsidR="00642F73" w:rsidRPr="00EB02C1">
        <w:rPr>
          <w:sz w:val="28"/>
          <w:szCs w:val="28"/>
        </w:rPr>
        <w:t>Имитационное моделирование системной динамики</w:t>
      </w:r>
      <w:r w:rsidRPr="00EB02C1">
        <w:rPr>
          <w:sz w:val="28"/>
          <w:szCs w:val="28"/>
        </w:rPr>
        <w:t>»</w:t>
      </w:r>
    </w:p>
    <w:p w14:paraId="50B34C2C" w14:textId="77777777" w:rsidR="0088321E" w:rsidRDefault="00C52F7B" w:rsidP="00EB02C1">
      <w:pPr>
        <w:pStyle w:val="1"/>
        <w:rPr>
          <w:b/>
          <w:sz w:val="28"/>
          <w:szCs w:val="28"/>
        </w:rPr>
      </w:pPr>
      <w:bookmarkStart w:id="1" w:name="_Toc179983408"/>
      <w:r w:rsidRPr="00EB02C1">
        <w:rPr>
          <w:rFonts w:ascii="Times New Roman" w:hAnsi="Times New Roman" w:cs="Times New Roman"/>
          <w:b/>
          <w:bCs/>
          <w:color w:val="auto"/>
          <w:sz w:val="28"/>
          <w:szCs w:val="28"/>
        </w:rPr>
        <w:t>2.</w:t>
      </w:r>
      <w:r w:rsidR="00901E20" w:rsidRPr="00EB02C1">
        <w:rPr>
          <w:rFonts w:ascii="Times New Roman" w:hAnsi="Times New Roman" w:cs="Times New Roman"/>
          <w:b/>
          <w:bCs/>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46AE0940" w14:textId="099D4A70" w:rsidR="0088321E" w:rsidRPr="0088321E" w:rsidRDefault="0088321E" w:rsidP="00F95658">
      <w:pPr>
        <w:tabs>
          <w:tab w:val="left" w:pos="540"/>
        </w:tabs>
        <w:ind w:firstLine="709"/>
        <w:contextualSpacing/>
        <w:jc w:val="both"/>
        <w:rPr>
          <w:sz w:val="28"/>
          <w:szCs w:val="28"/>
        </w:rPr>
      </w:pPr>
    </w:p>
    <w:tbl>
      <w:tblPr>
        <w:tblStyle w:val="a8"/>
        <w:tblW w:w="5000" w:type="pct"/>
        <w:tblLook w:val="04A0" w:firstRow="1" w:lastRow="0" w:firstColumn="1" w:lastColumn="0" w:noHBand="0" w:noVBand="1"/>
      </w:tblPr>
      <w:tblGrid>
        <w:gridCol w:w="1569"/>
        <w:gridCol w:w="2254"/>
        <w:gridCol w:w="2267"/>
        <w:gridCol w:w="4105"/>
      </w:tblGrid>
      <w:tr w:rsidR="006B5B4D" w:rsidRPr="009C587E" w14:paraId="1319D81B" w14:textId="77777777" w:rsidTr="00CD02DC">
        <w:tc>
          <w:tcPr>
            <w:tcW w:w="769" w:type="pct"/>
          </w:tcPr>
          <w:p w14:paraId="1DA5C36E" w14:textId="77777777" w:rsidR="006B5B4D" w:rsidRPr="009C587E" w:rsidRDefault="006B5B4D" w:rsidP="00747ABF">
            <w:pPr>
              <w:tabs>
                <w:tab w:val="left" w:pos="540"/>
              </w:tabs>
              <w:contextualSpacing/>
              <w:jc w:val="center"/>
              <w:rPr>
                <w:sz w:val="24"/>
                <w:szCs w:val="24"/>
              </w:rPr>
            </w:pPr>
            <w:r w:rsidRPr="009C587E">
              <w:rPr>
                <w:sz w:val="24"/>
                <w:szCs w:val="24"/>
              </w:rPr>
              <w:t>Код компетенции</w:t>
            </w:r>
          </w:p>
        </w:tc>
        <w:tc>
          <w:tcPr>
            <w:tcW w:w="1105" w:type="pct"/>
          </w:tcPr>
          <w:p w14:paraId="7B470B01" w14:textId="77777777" w:rsidR="006B5B4D" w:rsidRPr="009C587E" w:rsidRDefault="006B5B4D" w:rsidP="00747ABF">
            <w:pPr>
              <w:tabs>
                <w:tab w:val="left" w:pos="540"/>
              </w:tabs>
              <w:contextualSpacing/>
              <w:jc w:val="center"/>
              <w:rPr>
                <w:sz w:val="24"/>
                <w:szCs w:val="24"/>
              </w:rPr>
            </w:pPr>
            <w:r w:rsidRPr="009C587E">
              <w:rPr>
                <w:sz w:val="24"/>
                <w:szCs w:val="24"/>
              </w:rPr>
              <w:t>Наименование компетенции</w:t>
            </w:r>
          </w:p>
        </w:tc>
        <w:tc>
          <w:tcPr>
            <w:tcW w:w="1112" w:type="pct"/>
          </w:tcPr>
          <w:p w14:paraId="6F7E2078" w14:textId="77777777" w:rsidR="006B5B4D" w:rsidRPr="009C587E" w:rsidRDefault="006B5B4D" w:rsidP="00747ABF">
            <w:pPr>
              <w:tabs>
                <w:tab w:val="left" w:pos="540"/>
              </w:tabs>
              <w:contextualSpacing/>
              <w:jc w:val="center"/>
              <w:rPr>
                <w:sz w:val="24"/>
                <w:szCs w:val="24"/>
              </w:rPr>
            </w:pPr>
            <w:r w:rsidRPr="009C587E">
              <w:rPr>
                <w:sz w:val="24"/>
                <w:szCs w:val="24"/>
              </w:rPr>
              <w:t>Индикаторы достижения компетенции</w:t>
            </w:r>
          </w:p>
        </w:tc>
        <w:tc>
          <w:tcPr>
            <w:tcW w:w="2013" w:type="pct"/>
          </w:tcPr>
          <w:p w14:paraId="54B08637" w14:textId="494EBF96" w:rsidR="006B5B4D" w:rsidRPr="009C587E" w:rsidRDefault="006B5B4D" w:rsidP="00747ABF">
            <w:pPr>
              <w:tabs>
                <w:tab w:val="left" w:pos="540"/>
              </w:tabs>
              <w:contextualSpacing/>
              <w:jc w:val="center"/>
              <w:rPr>
                <w:sz w:val="24"/>
                <w:szCs w:val="24"/>
              </w:rPr>
            </w:pPr>
            <w:r w:rsidRPr="009C587E">
              <w:rPr>
                <w:sz w:val="24"/>
                <w:szCs w:val="24"/>
              </w:rPr>
              <w:t xml:space="preserve">Результаты </w:t>
            </w:r>
            <w:r w:rsidR="001352B4" w:rsidRPr="009C587E">
              <w:rPr>
                <w:sz w:val="24"/>
                <w:szCs w:val="24"/>
              </w:rPr>
              <w:t>обучения (</w:t>
            </w:r>
            <w:r w:rsidRPr="009C587E">
              <w:rPr>
                <w:sz w:val="24"/>
                <w:szCs w:val="24"/>
              </w:rPr>
              <w:t>умения</w:t>
            </w:r>
            <w:r w:rsidR="00FC38B2" w:rsidRPr="009C587E">
              <w:rPr>
                <w:sz w:val="24"/>
                <w:szCs w:val="24"/>
              </w:rPr>
              <w:t xml:space="preserve"> и знания</w:t>
            </w:r>
            <w:r w:rsidRPr="009C587E">
              <w:rPr>
                <w:sz w:val="24"/>
                <w:szCs w:val="24"/>
              </w:rPr>
              <w:t>), соотнесенные с индикаторами достижения компетенции</w:t>
            </w:r>
          </w:p>
        </w:tc>
      </w:tr>
      <w:tr w:rsidR="00642F73" w:rsidRPr="009C587E" w14:paraId="41B21597" w14:textId="77777777" w:rsidTr="00CD02DC">
        <w:trPr>
          <w:trHeight w:val="2070"/>
        </w:trPr>
        <w:tc>
          <w:tcPr>
            <w:tcW w:w="769" w:type="pct"/>
            <w:vMerge w:val="restart"/>
          </w:tcPr>
          <w:p w14:paraId="61843B67" w14:textId="72918E64" w:rsidR="00642F73" w:rsidRPr="009C587E" w:rsidRDefault="00642F73" w:rsidP="009C587E">
            <w:pPr>
              <w:tabs>
                <w:tab w:val="left" w:pos="540"/>
              </w:tabs>
              <w:contextualSpacing/>
              <w:rPr>
                <w:sz w:val="24"/>
                <w:szCs w:val="24"/>
              </w:rPr>
            </w:pPr>
            <w:r>
              <w:rPr>
                <w:sz w:val="24"/>
                <w:szCs w:val="24"/>
              </w:rPr>
              <w:t>ПКП-1</w:t>
            </w:r>
          </w:p>
        </w:tc>
        <w:tc>
          <w:tcPr>
            <w:tcW w:w="1105" w:type="pct"/>
            <w:vMerge w:val="restart"/>
            <w:shd w:val="clear" w:color="auto" w:fill="auto"/>
          </w:tcPr>
          <w:p w14:paraId="28E7D615" w14:textId="5AB41F1F" w:rsidR="00642F73" w:rsidRPr="009C587E" w:rsidRDefault="00642F73" w:rsidP="009C587E">
            <w:pPr>
              <w:tabs>
                <w:tab w:val="left" w:pos="540"/>
              </w:tabs>
              <w:contextualSpacing/>
              <w:rPr>
                <w:sz w:val="24"/>
                <w:szCs w:val="24"/>
              </w:rPr>
            </w:pPr>
            <w:r w:rsidRPr="00642F73">
              <w:rPr>
                <w:sz w:val="24"/>
                <w:szCs w:val="24"/>
              </w:rPr>
              <w:t>Способен применять математический аппарат при разработке вычислительных алгоритмов</w:t>
            </w:r>
          </w:p>
        </w:tc>
        <w:tc>
          <w:tcPr>
            <w:tcW w:w="1112" w:type="pct"/>
            <w:shd w:val="clear" w:color="auto" w:fill="auto"/>
          </w:tcPr>
          <w:p w14:paraId="0478FC99" w14:textId="47CB2BC2" w:rsidR="00666F88" w:rsidRPr="00B92BC2" w:rsidRDefault="00666F88" w:rsidP="00B92BC2">
            <w:pPr>
              <w:tabs>
                <w:tab w:val="left" w:pos="540"/>
              </w:tabs>
              <w:contextualSpacing/>
              <w:jc w:val="both"/>
              <w:rPr>
                <w:rFonts w:eastAsia="Calibri"/>
                <w:sz w:val="24"/>
                <w:szCs w:val="24"/>
              </w:rPr>
            </w:pPr>
            <w:r w:rsidRPr="00B92BC2">
              <w:rPr>
                <w:rFonts w:eastAsia="Calibri"/>
                <w:sz w:val="24"/>
                <w:szCs w:val="24"/>
              </w:rPr>
              <w:t xml:space="preserve">1.Владеет математическим аппаратом, необходимым для разработки вычислительных алгоритмов. </w:t>
            </w:r>
          </w:p>
          <w:p w14:paraId="610C9A2D" w14:textId="11FADEFC" w:rsidR="00666F88" w:rsidRPr="00B92BC2" w:rsidRDefault="00666F88" w:rsidP="00843010">
            <w:pPr>
              <w:tabs>
                <w:tab w:val="left" w:pos="540"/>
              </w:tabs>
              <w:contextualSpacing/>
              <w:jc w:val="both"/>
              <w:rPr>
                <w:strike/>
                <w:sz w:val="24"/>
                <w:szCs w:val="24"/>
              </w:rPr>
            </w:pPr>
          </w:p>
        </w:tc>
        <w:tc>
          <w:tcPr>
            <w:tcW w:w="2013" w:type="pct"/>
          </w:tcPr>
          <w:p w14:paraId="588349D8" w14:textId="556BD5C7" w:rsidR="00402F44" w:rsidRPr="00402F44" w:rsidRDefault="00E13342" w:rsidP="00E13342">
            <w:pPr>
              <w:tabs>
                <w:tab w:val="left" w:pos="540"/>
              </w:tabs>
              <w:contextualSpacing/>
              <w:jc w:val="both"/>
              <w:rPr>
                <w:b/>
                <w:bCs/>
                <w:i/>
                <w:iCs/>
                <w:sz w:val="24"/>
                <w:szCs w:val="24"/>
              </w:rPr>
            </w:pPr>
            <w:r w:rsidRPr="00402F44">
              <w:rPr>
                <w:b/>
                <w:bCs/>
                <w:i/>
                <w:iCs/>
                <w:sz w:val="24"/>
                <w:szCs w:val="24"/>
              </w:rPr>
              <w:t>Зна</w:t>
            </w:r>
            <w:r w:rsidR="00B92BC2">
              <w:rPr>
                <w:b/>
                <w:bCs/>
                <w:i/>
                <w:iCs/>
                <w:sz w:val="24"/>
                <w:szCs w:val="24"/>
              </w:rPr>
              <w:t>е</w:t>
            </w:r>
            <w:r w:rsidR="00402F44" w:rsidRPr="00402F44">
              <w:rPr>
                <w:b/>
                <w:bCs/>
                <w:i/>
                <w:iCs/>
                <w:sz w:val="24"/>
                <w:szCs w:val="24"/>
              </w:rPr>
              <w:t>т</w:t>
            </w:r>
            <w:r w:rsidR="00402F44">
              <w:rPr>
                <w:b/>
                <w:bCs/>
                <w:i/>
                <w:iCs/>
                <w:sz w:val="24"/>
                <w:szCs w:val="24"/>
              </w:rPr>
              <w:t>:</w:t>
            </w:r>
          </w:p>
          <w:p w14:paraId="4AE71433" w14:textId="6D08CD9E" w:rsidR="00CC4B3D" w:rsidRDefault="00E13342" w:rsidP="00E13342">
            <w:pPr>
              <w:tabs>
                <w:tab w:val="left" w:pos="540"/>
              </w:tabs>
              <w:contextualSpacing/>
              <w:jc w:val="both"/>
              <w:rPr>
                <w:sz w:val="24"/>
                <w:szCs w:val="24"/>
              </w:rPr>
            </w:pPr>
            <w:r>
              <w:rPr>
                <w:sz w:val="24"/>
                <w:szCs w:val="24"/>
              </w:rPr>
              <w:t>виды имитационн</w:t>
            </w:r>
            <w:r w:rsidR="00CC4B3D">
              <w:rPr>
                <w:sz w:val="24"/>
                <w:szCs w:val="24"/>
              </w:rPr>
              <w:t>ых</w:t>
            </w:r>
            <w:r>
              <w:rPr>
                <w:sz w:val="24"/>
                <w:szCs w:val="24"/>
              </w:rPr>
              <w:t xml:space="preserve"> модел</w:t>
            </w:r>
            <w:r w:rsidR="00CC4B3D">
              <w:rPr>
                <w:sz w:val="24"/>
                <w:szCs w:val="24"/>
              </w:rPr>
              <w:t>ей</w:t>
            </w:r>
            <w:r>
              <w:rPr>
                <w:sz w:val="24"/>
                <w:szCs w:val="24"/>
              </w:rPr>
              <w:t xml:space="preserve"> сложных систем, порядок их построения</w:t>
            </w:r>
            <w:r w:rsidR="00CC4B3D">
              <w:rPr>
                <w:sz w:val="24"/>
                <w:szCs w:val="24"/>
              </w:rPr>
              <w:t xml:space="preserve"> и специфику формализации</w:t>
            </w:r>
            <w:r w:rsidR="0066609F">
              <w:rPr>
                <w:sz w:val="24"/>
                <w:szCs w:val="24"/>
              </w:rPr>
              <w:t>, порядок проведения исследовательских экспериментов на модели</w:t>
            </w:r>
            <w:r w:rsidR="00CC4B3D">
              <w:rPr>
                <w:sz w:val="24"/>
                <w:szCs w:val="24"/>
              </w:rPr>
              <w:t>.</w:t>
            </w:r>
          </w:p>
          <w:p w14:paraId="697FF5E2" w14:textId="694A7468" w:rsidR="00402F44" w:rsidRPr="00402F44" w:rsidRDefault="00CC4B3D" w:rsidP="00B44F05">
            <w:pPr>
              <w:tabs>
                <w:tab w:val="left" w:pos="540"/>
              </w:tabs>
              <w:contextualSpacing/>
              <w:jc w:val="both"/>
              <w:rPr>
                <w:b/>
                <w:i/>
                <w:iCs/>
                <w:sz w:val="24"/>
                <w:szCs w:val="24"/>
              </w:rPr>
            </w:pPr>
            <w:r w:rsidRPr="00402F44">
              <w:rPr>
                <w:b/>
                <w:i/>
                <w:iCs/>
                <w:sz w:val="24"/>
                <w:szCs w:val="24"/>
              </w:rPr>
              <w:t>Уме</w:t>
            </w:r>
            <w:r w:rsidR="00B92BC2">
              <w:rPr>
                <w:b/>
                <w:i/>
                <w:iCs/>
                <w:sz w:val="24"/>
                <w:szCs w:val="24"/>
              </w:rPr>
              <w:t>е</w:t>
            </w:r>
            <w:r w:rsidR="00402F44" w:rsidRPr="00402F44">
              <w:rPr>
                <w:b/>
                <w:i/>
                <w:iCs/>
                <w:sz w:val="24"/>
                <w:szCs w:val="24"/>
              </w:rPr>
              <w:t>т:</w:t>
            </w:r>
          </w:p>
          <w:p w14:paraId="3B83932E" w14:textId="5A0F464E" w:rsidR="00642F73" w:rsidRPr="00CC4B3D" w:rsidRDefault="00CC4B3D" w:rsidP="00B44F05">
            <w:pPr>
              <w:tabs>
                <w:tab w:val="left" w:pos="540"/>
              </w:tabs>
              <w:contextualSpacing/>
              <w:jc w:val="both"/>
              <w:rPr>
                <w:bCs/>
                <w:sz w:val="24"/>
                <w:szCs w:val="24"/>
              </w:rPr>
            </w:pPr>
            <w:r w:rsidRPr="00CC4B3D">
              <w:rPr>
                <w:bCs/>
                <w:sz w:val="24"/>
                <w:szCs w:val="24"/>
              </w:rPr>
              <w:t>представ</w:t>
            </w:r>
            <w:r w:rsidR="00B92BC2">
              <w:rPr>
                <w:bCs/>
                <w:sz w:val="24"/>
                <w:szCs w:val="24"/>
              </w:rPr>
              <w:t>ля</w:t>
            </w:r>
            <w:r w:rsidRPr="00CC4B3D">
              <w:rPr>
                <w:bCs/>
                <w:sz w:val="24"/>
                <w:szCs w:val="24"/>
              </w:rPr>
              <w:t xml:space="preserve">ть в </w:t>
            </w:r>
            <w:r>
              <w:rPr>
                <w:bCs/>
                <w:sz w:val="24"/>
                <w:szCs w:val="24"/>
              </w:rPr>
              <w:t>формализованном виде состав и структуру моделируемых систем, алгоритмически и математически описать процессы их функционирования</w:t>
            </w:r>
            <w:r w:rsidR="00B92BC2">
              <w:rPr>
                <w:bCs/>
                <w:sz w:val="24"/>
                <w:szCs w:val="24"/>
              </w:rPr>
              <w:t>; р</w:t>
            </w:r>
            <w:r w:rsidR="00B92BC2" w:rsidRPr="00B92BC2">
              <w:rPr>
                <w:bCs/>
                <w:sz w:val="24"/>
                <w:szCs w:val="24"/>
              </w:rPr>
              <w:t>азрабатыва</w:t>
            </w:r>
            <w:r w:rsidR="00B92BC2">
              <w:rPr>
                <w:bCs/>
                <w:sz w:val="24"/>
                <w:szCs w:val="24"/>
              </w:rPr>
              <w:t>ть</w:t>
            </w:r>
            <w:r w:rsidR="00B92BC2" w:rsidRPr="00B92BC2">
              <w:rPr>
                <w:bCs/>
                <w:sz w:val="24"/>
                <w:szCs w:val="24"/>
              </w:rPr>
              <w:t xml:space="preserve"> адекватные математические имитационные модели и обосновыва</w:t>
            </w:r>
            <w:r w:rsidR="00B92BC2">
              <w:rPr>
                <w:bCs/>
                <w:sz w:val="24"/>
                <w:szCs w:val="24"/>
              </w:rPr>
              <w:t>ть</w:t>
            </w:r>
            <w:r w:rsidR="00B92BC2" w:rsidRPr="00B92BC2">
              <w:rPr>
                <w:bCs/>
                <w:sz w:val="24"/>
                <w:szCs w:val="24"/>
              </w:rPr>
              <w:t xml:space="preserve"> используемые в них вычислительные алгоритмы.</w:t>
            </w:r>
          </w:p>
        </w:tc>
      </w:tr>
      <w:tr w:rsidR="00642F73" w:rsidRPr="009C587E" w14:paraId="17806F46" w14:textId="77777777" w:rsidTr="00CD02DC">
        <w:trPr>
          <w:trHeight w:val="2070"/>
        </w:trPr>
        <w:tc>
          <w:tcPr>
            <w:tcW w:w="769" w:type="pct"/>
            <w:vMerge/>
          </w:tcPr>
          <w:p w14:paraId="6D62BB66" w14:textId="77777777" w:rsidR="00642F73" w:rsidRDefault="00642F73" w:rsidP="009C587E">
            <w:pPr>
              <w:tabs>
                <w:tab w:val="left" w:pos="540"/>
              </w:tabs>
              <w:contextualSpacing/>
              <w:rPr>
                <w:sz w:val="24"/>
                <w:szCs w:val="24"/>
              </w:rPr>
            </w:pPr>
          </w:p>
        </w:tc>
        <w:tc>
          <w:tcPr>
            <w:tcW w:w="1105" w:type="pct"/>
            <w:vMerge/>
            <w:shd w:val="clear" w:color="auto" w:fill="auto"/>
          </w:tcPr>
          <w:p w14:paraId="7FBC2EE3" w14:textId="77777777" w:rsidR="00642F73" w:rsidRPr="00642F73" w:rsidRDefault="00642F73" w:rsidP="009C587E">
            <w:pPr>
              <w:tabs>
                <w:tab w:val="left" w:pos="540"/>
              </w:tabs>
              <w:contextualSpacing/>
              <w:rPr>
                <w:sz w:val="24"/>
                <w:szCs w:val="24"/>
              </w:rPr>
            </w:pPr>
          </w:p>
        </w:tc>
        <w:tc>
          <w:tcPr>
            <w:tcW w:w="1112" w:type="pct"/>
            <w:shd w:val="clear" w:color="auto" w:fill="auto"/>
          </w:tcPr>
          <w:p w14:paraId="715FBDF6" w14:textId="71F0E7B0" w:rsidR="00666F88" w:rsidRPr="00B92BC2" w:rsidRDefault="00666F88" w:rsidP="00B92BC2">
            <w:pPr>
              <w:tabs>
                <w:tab w:val="left" w:pos="540"/>
              </w:tabs>
              <w:contextualSpacing/>
              <w:jc w:val="both"/>
              <w:rPr>
                <w:strike/>
                <w:sz w:val="24"/>
                <w:szCs w:val="24"/>
              </w:rPr>
            </w:pPr>
            <w:r w:rsidRPr="00B92BC2">
              <w:rPr>
                <w:rFonts w:eastAsia="Calibri"/>
                <w:sz w:val="24"/>
                <w:szCs w:val="24"/>
              </w:rPr>
              <w:t xml:space="preserve">2.Разрабатывает вычислительные алгоритмы для решения </w:t>
            </w:r>
            <w:r w:rsidRPr="00B92BC2">
              <w:rPr>
                <w:sz w:val="24"/>
                <w:szCs w:val="24"/>
              </w:rPr>
              <w:t>прикладных задач</w:t>
            </w:r>
            <w:r w:rsidRPr="00B92BC2">
              <w:rPr>
                <w:rFonts w:eastAsia="Calibri"/>
                <w:sz w:val="24"/>
                <w:szCs w:val="24"/>
              </w:rPr>
              <w:t>.</w:t>
            </w:r>
          </w:p>
        </w:tc>
        <w:tc>
          <w:tcPr>
            <w:tcW w:w="2013" w:type="pct"/>
          </w:tcPr>
          <w:p w14:paraId="1EEE5B3E" w14:textId="7911641A" w:rsidR="00402F44" w:rsidRPr="00402F44" w:rsidRDefault="00CC4B3D" w:rsidP="00CC4B3D">
            <w:pPr>
              <w:tabs>
                <w:tab w:val="left" w:pos="540"/>
              </w:tabs>
              <w:contextualSpacing/>
              <w:jc w:val="both"/>
              <w:rPr>
                <w:b/>
                <w:bCs/>
                <w:i/>
                <w:iCs/>
                <w:sz w:val="24"/>
                <w:szCs w:val="24"/>
              </w:rPr>
            </w:pPr>
            <w:r w:rsidRPr="00402F44">
              <w:rPr>
                <w:b/>
                <w:bCs/>
                <w:i/>
                <w:iCs/>
                <w:sz w:val="24"/>
                <w:szCs w:val="24"/>
              </w:rPr>
              <w:t>Зна</w:t>
            </w:r>
            <w:r w:rsidR="00B92BC2">
              <w:rPr>
                <w:b/>
                <w:bCs/>
                <w:i/>
                <w:iCs/>
                <w:sz w:val="24"/>
                <w:szCs w:val="24"/>
              </w:rPr>
              <w:t>е</w:t>
            </w:r>
            <w:r w:rsidR="00402F44" w:rsidRPr="00402F44">
              <w:rPr>
                <w:b/>
                <w:bCs/>
                <w:i/>
                <w:iCs/>
                <w:sz w:val="24"/>
                <w:szCs w:val="24"/>
              </w:rPr>
              <w:t>т:</w:t>
            </w:r>
          </w:p>
          <w:p w14:paraId="1E07B995" w14:textId="392F0D3A" w:rsidR="00CC4B3D" w:rsidRDefault="00CC4B3D" w:rsidP="00CC4B3D">
            <w:pPr>
              <w:tabs>
                <w:tab w:val="left" w:pos="540"/>
              </w:tabs>
              <w:contextualSpacing/>
              <w:jc w:val="both"/>
              <w:rPr>
                <w:sz w:val="24"/>
                <w:szCs w:val="24"/>
              </w:rPr>
            </w:pPr>
            <w:r>
              <w:rPr>
                <w:sz w:val="24"/>
                <w:szCs w:val="24"/>
              </w:rPr>
              <w:t xml:space="preserve">основные математические методы </w:t>
            </w:r>
            <w:r w:rsidR="004061B1">
              <w:rPr>
                <w:sz w:val="24"/>
                <w:szCs w:val="24"/>
              </w:rPr>
              <w:t xml:space="preserve">и программные средства </w:t>
            </w:r>
            <w:r>
              <w:rPr>
                <w:sz w:val="24"/>
                <w:szCs w:val="24"/>
              </w:rPr>
              <w:t>симуляции поведения сложных систем.</w:t>
            </w:r>
          </w:p>
          <w:p w14:paraId="0A6AE153" w14:textId="73410CF1" w:rsidR="00FB7F91" w:rsidRPr="00FB7F91" w:rsidRDefault="00122456" w:rsidP="00122456">
            <w:pPr>
              <w:rPr>
                <w:b/>
                <w:bCs/>
                <w:i/>
                <w:iCs/>
                <w:sz w:val="24"/>
                <w:szCs w:val="24"/>
              </w:rPr>
            </w:pPr>
            <w:r w:rsidRPr="00FB7F91">
              <w:rPr>
                <w:b/>
                <w:bCs/>
                <w:i/>
                <w:iCs/>
                <w:sz w:val="24"/>
                <w:szCs w:val="24"/>
              </w:rPr>
              <w:t>Уме</w:t>
            </w:r>
            <w:r w:rsidR="00B92BC2">
              <w:rPr>
                <w:b/>
                <w:bCs/>
                <w:i/>
                <w:iCs/>
                <w:sz w:val="24"/>
                <w:szCs w:val="24"/>
              </w:rPr>
              <w:t>е</w:t>
            </w:r>
            <w:r w:rsidR="00FB7F91" w:rsidRPr="00FB7F91">
              <w:rPr>
                <w:b/>
                <w:bCs/>
                <w:i/>
                <w:iCs/>
                <w:sz w:val="24"/>
                <w:szCs w:val="24"/>
              </w:rPr>
              <w:t>т:</w:t>
            </w:r>
          </w:p>
          <w:p w14:paraId="01077E2F" w14:textId="1A9C48C8" w:rsidR="00642F73" w:rsidRPr="00B44F05" w:rsidRDefault="00B92BC2" w:rsidP="00122456">
            <w:pPr>
              <w:rPr>
                <w:sz w:val="24"/>
                <w:szCs w:val="24"/>
              </w:rPr>
            </w:pPr>
            <w:r>
              <w:rPr>
                <w:sz w:val="24"/>
                <w:szCs w:val="24"/>
              </w:rPr>
              <w:t>к</w:t>
            </w:r>
            <w:r w:rsidRPr="00B92BC2">
              <w:rPr>
                <w:sz w:val="24"/>
                <w:szCs w:val="24"/>
              </w:rPr>
              <w:t xml:space="preserve">орректно </w:t>
            </w:r>
            <w:r>
              <w:rPr>
                <w:sz w:val="24"/>
                <w:szCs w:val="24"/>
              </w:rPr>
              <w:t xml:space="preserve">применять </w:t>
            </w:r>
            <w:r w:rsidRPr="00B92BC2">
              <w:rPr>
                <w:sz w:val="24"/>
                <w:szCs w:val="24"/>
              </w:rPr>
              <w:t xml:space="preserve">математический аппарат </w:t>
            </w:r>
            <w:r>
              <w:rPr>
                <w:sz w:val="24"/>
                <w:szCs w:val="24"/>
              </w:rPr>
              <w:t>для</w:t>
            </w:r>
            <w:r w:rsidRPr="00B92BC2">
              <w:rPr>
                <w:sz w:val="24"/>
                <w:szCs w:val="24"/>
              </w:rPr>
              <w:t xml:space="preserve"> разработк</w:t>
            </w:r>
            <w:r>
              <w:rPr>
                <w:sz w:val="24"/>
                <w:szCs w:val="24"/>
              </w:rPr>
              <w:t>и</w:t>
            </w:r>
            <w:r w:rsidRPr="00B92BC2">
              <w:rPr>
                <w:sz w:val="24"/>
                <w:szCs w:val="24"/>
              </w:rPr>
              <w:t xml:space="preserve"> вычислительных алгоритмов </w:t>
            </w:r>
            <w:r>
              <w:rPr>
                <w:sz w:val="24"/>
                <w:szCs w:val="24"/>
              </w:rPr>
              <w:t>имитационных моделей</w:t>
            </w:r>
            <w:r w:rsidRPr="00B92BC2">
              <w:rPr>
                <w:sz w:val="24"/>
                <w:szCs w:val="24"/>
              </w:rPr>
              <w:t xml:space="preserve"> </w:t>
            </w:r>
            <w:r>
              <w:rPr>
                <w:sz w:val="24"/>
                <w:szCs w:val="24"/>
              </w:rPr>
              <w:t xml:space="preserve">при </w:t>
            </w:r>
            <w:r w:rsidRPr="00B92BC2">
              <w:rPr>
                <w:sz w:val="24"/>
                <w:szCs w:val="24"/>
              </w:rPr>
              <w:t>решения прикладных задач.</w:t>
            </w:r>
          </w:p>
        </w:tc>
      </w:tr>
      <w:tr w:rsidR="00C709B5" w:rsidRPr="009C587E" w14:paraId="068B50EF" w14:textId="77777777" w:rsidTr="00CD02DC">
        <w:tc>
          <w:tcPr>
            <w:tcW w:w="769" w:type="pct"/>
            <w:vMerge w:val="restart"/>
          </w:tcPr>
          <w:p w14:paraId="044789A7" w14:textId="7D328974" w:rsidR="00C709B5" w:rsidRDefault="00C709B5" w:rsidP="009C587E">
            <w:pPr>
              <w:tabs>
                <w:tab w:val="left" w:pos="540"/>
              </w:tabs>
              <w:contextualSpacing/>
              <w:rPr>
                <w:sz w:val="24"/>
                <w:szCs w:val="24"/>
              </w:rPr>
            </w:pPr>
            <w:r>
              <w:rPr>
                <w:sz w:val="24"/>
                <w:szCs w:val="24"/>
              </w:rPr>
              <w:t>ПКП-4</w:t>
            </w:r>
          </w:p>
        </w:tc>
        <w:tc>
          <w:tcPr>
            <w:tcW w:w="1105" w:type="pct"/>
            <w:shd w:val="clear" w:color="auto" w:fill="auto"/>
          </w:tcPr>
          <w:p w14:paraId="47788B82" w14:textId="550579E6" w:rsidR="00C709B5" w:rsidRPr="00326344" w:rsidRDefault="00C709B5" w:rsidP="009C587E">
            <w:pPr>
              <w:tabs>
                <w:tab w:val="left" w:pos="540"/>
              </w:tabs>
              <w:contextualSpacing/>
              <w:rPr>
                <w:sz w:val="24"/>
                <w:szCs w:val="24"/>
              </w:rPr>
            </w:pPr>
            <w:r w:rsidRPr="003B1FED">
              <w:rPr>
                <w:sz w:val="24"/>
                <w:szCs w:val="24"/>
              </w:rPr>
              <w:t xml:space="preserve">Способен применять </w:t>
            </w:r>
            <w:r>
              <w:rPr>
                <w:sz w:val="24"/>
                <w:szCs w:val="24"/>
              </w:rPr>
              <w:t>теоретико-вероятностные и статистические методы оценки рисков</w:t>
            </w:r>
          </w:p>
        </w:tc>
        <w:tc>
          <w:tcPr>
            <w:tcW w:w="1112" w:type="pct"/>
            <w:shd w:val="clear" w:color="auto" w:fill="auto"/>
          </w:tcPr>
          <w:p w14:paraId="768CCAC5" w14:textId="366C0675" w:rsidR="00C709B5" w:rsidRPr="00B92BC2" w:rsidRDefault="00C709B5" w:rsidP="00B92BC2">
            <w:pPr>
              <w:jc w:val="both"/>
              <w:rPr>
                <w:strike/>
                <w:sz w:val="24"/>
                <w:szCs w:val="24"/>
              </w:rPr>
            </w:pPr>
            <w:r w:rsidRPr="00B92BC2">
              <w:rPr>
                <w:sz w:val="24"/>
                <w:szCs w:val="24"/>
              </w:rPr>
              <w:t>1. Демонстрирует знания и способность к моделированию в области теории вероятностей и случайных процессов.</w:t>
            </w:r>
          </w:p>
        </w:tc>
        <w:tc>
          <w:tcPr>
            <w:tcW w:w="2013" w:type="pct"/>
          </w:tcPr>
          <w:p w14:paraId="6CDD259F" w14:textId="6DF10600" w:rsidR="00C709B5" w:rsidRPr="00FB7F91" w:rsidRDefault="00C709B5" w:rsidP="00B44F05">
            <w:pPr>
              <w:tabs>
                <w:tab w:val="left" w:pos="540"/>
              </w:tabs>
              <w:contextualSpacing/>
              <w:jc w:val="both"/>
              <w:rPr>
                <w:b/>
                <w:bCs/>
                <w:i/>
                <w:iCs/>
                <w:sz w:val="24"/>
                <w:szCs w:val="24"/>
              </w:rPr>
            </w:pPr>
            <w:r w:rsidRPr="00FB7F91">
              <w:rPr>
                <w:b/>
                <w:bCs/>
                <w:i/>
                <w:iCs/>
                <w:sz w:val="24"/>
                <w:szCs w:val="24"/>
              </w:rPr>
              <w:t>Зна</w:t>
            </w:r>
            <w:r w:rsidR="00B92BC2">
              <w:rPr>
                <w:b/>
                <w:bCs/>
                <w:i/>
                <w:iCs/>
                <w:sz w:val="24"/>
                <w:szCs w:val="24"/>
              </w:rPr>
              <w:t>е</w:t>
            </w:r>
            <w:r w:rsidRPr="00FB7F91">
              <w:rPr>
                <w:b/>
                <w:bCs/>
                <w:i/>
                <w:iCs/>
                <w:sz w:val="24"/>
                <w:szCs w:val="24"/>
              </w:rPr>
              <w:t>т:</w:t>
            </w:r>
          </w:p>
          <w:p w14:paraId="4AF274CF" w14:textId="396F82CD" w:rsidR="00C709B5" w:rsidRDefault="00C709B5" w:rsidP="00B44F05">
            <w:pPr>
              <w:tabs>
                <w:tab w:val="left" w:pos="540"/>
              </w:tabs>
              <w:contextualSpacing/>
              <w:jc w:val="both"/>
              <w:rPr>
                <w:sz w:val="24"/>
                <w:szCs w:val="24"/>
              </w:rPr>
            </w:pPr>
            <w:r>
              <w:rPr>
                <w:sz w:val="24"/>
                <w:szCs w:val="24"/>
              </w:rPr>
              <w:t>возможности использования теоретико-вероятностных и статистических методов в имитационном моделировании сложных систем.</w:t>
            </w:r>
          </w:p>
          <w:p w14:paraId="5D6BC569" w14:textId="0E2C25F2" w:rsidR="00C709B5" w:rsidRPr="00FB7F91" w:rsidRDefault="00C709B5" w:rsidP="001520A5">
            <w:pPr>
              <w:tabs>
                <w:tab w:val="left" w:pos="540"/>
              </w:tabs>
              <w:contextualSpacing/>
              <w:jc w:val="both"/>
              <w:rPr>
                <w:b/>
                <w:bCs/>
                <w:i/>
                <w:iCs/>
                <w:sz w:val="24"/>
                <w:szCs w:val="24"/>
              </w:rPr>
            </w:pPr>
            <w:r w:rsidRPr="00FB7F91">
              <w:rPr>
                <w:b/>
                <w:bCs/>
                <w:i/>
                <w:iCs/>
                <w:sz w:val="24"/>
                <w:szCs w:val="24"/>
              </w:rPr>
              <w:t>Уме</w:t>
            </w:r>
            <w:r w:rsidR="00B92BC2">
              <w:rPr>
                <w:b/>
                <w:bCs/>
                <w:i/>
                <w:iCs/>
                <w:sz w:val="24"/>
                <w:szCs w:val="24"/>
              </w:rPr>
              <w:t>е</w:t>
            </w:r>
            <w:r w:rsidRPr="00FB7F91">
              <w:rPr>
                <w:b/>
                <w:bCs/>
                <w:i/>
                <w:iCs/>
                <w:sz w:val="24"/>
                <w:szCs w:val="24"/>
              </w:rPr>
              <w:t>т:</w:t>
            </w:r>
          </w:p>
          <w:p w14:paraId="124BF1E3" w14:textId="2F45751F" w:rsidR="00C709B5" w:rsidRPr="00B44F05" w:rsidRDefault="00C709B5" w:rsidP="001520A5">
            <w:pPr>
              <w:tabs>
                <w:tab w:val="left" w:pos="540"/>
              </w:tabs>
              <w:contextualSpacing/>
              <w:jc w:val="both"/>
              <w:rPr>
                <w:sz w:val="24"/>
                <w:szCs w:val="24"/>
              </w:rPr>
            </w:pPr>
            <w:r>
              <w:rPr>
                <w:sz w:val="24"/>
                <w:szCs w:val="24"/>
              </w:rPr>
              <w:t>исследовать рисковые ситуации на имитационных моделях и оценивать риски деятельности сложных систем в прикладных задачах</w:t>
            </w:r>
            <w:r w:rsidR="00B92BC2">
              <w:rPr>
                <w:sz w:val="24"/>
                <w:szCs w:val="24"/>
              </w:rPr>
              <w:t>.</w:t>
            </w:r>
          </w:p>
        </w:tc>
      </w:tr>
      <w:tr w:rsidR="00C709B5" w:rsidRPr="009C587E" w14:paraId="189F7957" w14:textId="77777777" w:rsidTr="00CD02DC">
        <w:tc>
          <w:tcPr>
            <w:tcW w:w="769" w:type="pct"/>
            <w:vMerge/>
          </w:tcPr>
          <w:p w14:paraId="67F31F70" w14:textId="77777777" w:rsidR="00C709B5" w:rsidRPr="009C587E" w:rsidRDefault="00C709B5" w:rsidP="009C587E">
            <w:pPr>
              <w:tabs>
                <w:tab w:val="left" w:pos="540"/>
              </w:tabs>
              <w:ind w:firstLine="709"/>
              <w:contextualSpacing/>
              <w:jc w:val="both"/>
              <w:rPr>
                <w:sz w:val="24"/>
                <w:szCs w:val="24"/>
              </w:rPr>
            </w:pPr>
          </w:p>
        </w:tc>
        <w:tc>
          <w:tcPr>
            <w:tcW w:w="1105" w:type="pct"/>
          </w:tcPr>
          <w:p w14:paraId="750A06DE" w14:textId="77777777" w:rsidR="00C709B5" w:rsidRPr="009C587E" w:rsidRDefault="00C709B5" w:rsidP="009C587E">
            <w:pPr>
              <w:tabs>
                <w:tab w:val="left" w:pos="540"/>
              </w:tabs>
              <w:ind w:firstLine="709"/>
              <w:contextualSpacing/>
              <w:jc w:val="both"/>
              <w:rPr>
                <w:sz w:val="24"/>
                <w:szCs w:val="24"/>
              </w:rPr>
            </w:pPr>
          </w:p>
        </w:tc>
        <w:tc>
          <w:tcPr>
            <w:tcW w:w="1112" w:type="pct"/>
          </w:tcPr>
          <w:p w14:paraId="5D9C3CDF" w14:textId="77777777" w:rsidR="00C709B5" w:rsidRPr="00B92BC2" w:rsidRDefault="00C709B5" w:rsidP="00666F88">
            <w:pPr>
              <w:jc w:val="both"/>
              <w:rPr>
                <w:sz w:val="24"/>
                <w:szCs w:val="24"/>
              </w:rPr>
            </w:pPr>
            <w:r w:rsidRPr="00B92BC2">
              <w:rPr>
                <w:sz w:val="24"/>
                <w:szCs w:val="24"/>
              </w:rPr>
              <w:t xml:space="preserve">2. Грамотно выбирает методы математической и актуарной статистики для решения задач </w:t>
            </w:r>
            <w:r w:rsidRPr="00B92BC2">
              <w:rPr>
                <w:sz w:val="24"/>
                <w:szCs w:val="24"/>
              </w:rPr>
              <w:lastRenderedPageBreak/>
              <w:t xml:space="preserve">оценки рисков. </w:t>
            </w:r>
          </w:p>
          <w:p w14:paraId="1CB6642B" w14:textId="4AC80DC8" w:rsidR="00C709B5" w:rsidRPr="00B92BC2" w:rsidRDefault="00C709B5" w:rsidP="009C587E">
            <w:pPr>
              <w:tabs>
                <w:tab w:val="left" w:pos="540"/>
              </w:tabs>
              <w:contextualSpacing/>
              <w:jc w:val="both"/>
              <w:rPr>
                <w:strike/>
                <w:sz w:val="24"/>
                <w:szCs w:val="24"/>
              </w:rPr>
            </w:pPr>
          </w:p>
        </w:tc>
        <w:tc>
          <w:tcPr>
            <w:tcW w:w="2013" w:type="pct"/>
          </w:tcPr>
          <w:p w14:paraId="6DF410FC" w14:textId="4CC55C55" w:rsidR="00C709B5" w:rsidRPr="00FB7F91" w:rsidRDefault="00C709B5" w:rsidP="00747ABF">
            <w:pPr>
              <w:ind w:hanging="80"/>
              <w:contextualSpacing/>
              <w:jc w:val="both"/>
              <w:rPr>
                <w:b/>
                <w:i/>
                <w:iCs/>
                <w:sz w:val="24"/>
                <w:szCs w:val="24"/>
              </w:rPr>
            </w:pPr>
            <w:r w:rsidRPr="00FB7F91">
              <w:rPr>
                <w:b/>
                <w:i/>
                <w:iCs/>
                <w:sz w:val="24"/>
                <w:szCs w:val="24"/>
              </w:rPr>
              <w:lastRenderedPageBreak/>
              <w:t>Зна</w:t>
            </w:r>
            <w:r w:rsidR="00B92BC2">
              <w:rPr>
                <w:b/>
                <w:i/>
                <w:iCs/>
                <w:sz w:val="24"/>
                <w:szCs w:val="24"/>
              </w:rPr>
              <w:t>е</w:t>
            </w:r>
            <w:r w:rsidRPr="00FB7F91">
              <w:rPr>
                <w:b/>
                <w:i/>
                <w:iCs/>
                <w:sz w:val="24"/>
                <w:szCs w:val="24"/>
              </w:rPr>
              <w:t>т:</w:t>
            </w:r>
          </w:p>
          <w:p w14:paraId="5407E5B4" w14:textId="75FE4C73" w:rsidR="00C709B5" w:rsidRDefault="00C709B5" w:rsidP="00747ABF">
            <w:pPr>
              <w:ind w:hanging="80"/>
              <w:contextualSpacing/>
              <w:jc w:val="both"/>
              <w:rPr>
                <w:bCs/>
                <w:sz w:val="24"/>
                <w:szCs w:val="24"/>
              </w:rPr>
            </w:pPr>
            <w:r>
              <w:rPr>
                <w:bCs/>
                <w:sz w:val="24"/>
                <w:szCs w:val="24"/>
              </w:rPr>
              <w:t xml:space="preserve">принципы и порядок организации экспериментов на имитационных моделях, </w:t>
            </w:r>
          </w:p>
          <w:p w14:paraId="6CA4F2AC" w14:textId="5F2343D1" w:rsidR="00C709B5" w:rsidRPr="00FB7F91" w:rsidRDefault="00C709B5" w:rsidP="008B3F45">
            <w:pPr>
              <w:ind w:hanging="80"/>
              <w:contextualSpacing/>
              <w:jc w:val="both"/>
              <w:rPr>
                <w:b/>
                <w:i/>
                <w:iCs/>
                <w:sz w:val="24"/>
                <w:szCs w:val="24"/>
              </w:rPr>
            </w:pPr>
            <w:r w:rsidRPr="00FB7F91">
              <w:rPr>
                <w:b/>
                <w:i/>
                <w:iCs/>
                <w:sz w:val="24"/>
                <w:szCs w:val="24"/>
              </w:rPr>
              <w:t>Уме</w:t>
            </w:r>
            <w:r w:rsidR="00B92BC2">
              <w:rPr>
                <w:b/>
                <w:i/>
                <w:iCs/>
                <w:sz w:val="24"/>
                <w:szCs w:val="24"/>
              </w:rPr>
              <w:t>е</w:t>
            </w:r>
            <w:r w:rsidRPr="00FB7F91">
              <w:rPr>
                <w:b/>
                <w:i/>
                <w:iCs/>
                <w:sz w:val="24"/>
                <w:szCs w:val="24"/>
              </w:rPr>
              <w:t>т:</w:t>
            </w:r>
          </w:p>
          <w:p w14:paraId="1C2D804B" w14:textId="22ED1A03" w:rsidR="00C709B5" w:rsidRPr="00747ABF" w:rsidRDefault="00C709B5" w:rsidP="008B3F45">
            <w:pPr>
              <w:ind w:hanging="80"/>
              <w:contextualSpacing/>
              <w:jc w:val="both"/>
              <w:rPr>
                <w:bCs/>
                <w:sz w:val="24"/>
                <w:szCs w:val="24"/>
              </w:rPr>
            </w:pPr>
            <w:r>
              <w:rPr>
                <w:bCs/>
                <w:sz w:val="24"/>
                <w:szCs w:val="24"/>
              </w:rPr>
              <w:lastRenderedPageBreak/>
              <w:t>организовать симуляцию рисковых ситуаций в рамках решения прикладных задач, обеспечить наглядную визуализацию поведения системы, грамотно интерпретировать результаты исследовательского эксперимента, в т.ч. оценивать риски.</w:t>
            </w:r>
            <w:r w:rsidRPr="004061B1">
              <w:rPr>
                <w:bCs/>
                <w:sz w:val="24"/>
                <w:szCs w:val="24"/>
              </w:rPr>
              <w:t> </w:t>
            </w:r>
          </w:p>
        </w:tc>
      </w:tr>
      <w:tr w:rsidR="00C709B5" w:rsidRPr="009C587E" w14:paraId="5D24CAE3" w14:textId="77777777" w:rsidTr="00CD02DC">
        <w:tc>
          <w:tcPr>
            <w:tcW w:w="769" w:type="pct"/>
            <w:vMerge/>
          </w:tcPr>
          <w:p w14:paraId="5D776742" w14:textId="77777777" w:rsidR="00C709B5" w:rsidRPr="009C587E" w:rsidRDefault="00C709B5" w:rsidP="009C587E">
            <w:pPr>
              <w:tabs>
                <w:tab w:val="left" w:pos="540"/>
              </w:tabs>
              <w:ind w:firstLine="709"/>
              <w:contextualSpacing/>
              <w:jc w:val="both"/>
              <w:rPr>
                <w:sz w:val="24"/>
                <w:szCs w:val="24"/>
              </w:rPr>
            </w:pPr>
          </w:p>
        </w:tc>
        <w:tc>
          <w:tcPr>
            <w:tcW w:w="1105" w:type="pct"/>
          </w:tcPr>
          <w:p w14:paraId="48C13EB2" w14:textId="77777777" w:rsidR="00C709B5" w:rsidRPr="009C587E" w:rsidRDefault="00C709B5" w:rsidP="009C587E">
            <w:pPr>
              <w:tabs>
                <w:tab w:val="left" w:pos="540"/>
              </w:tabs>
              <w:ind w:firstLine="709"/>
              <w:contextualSpacing/>
              <w:jc w:val="both"/>
              <w:rPr>
                <w:sz w:val="24"/>
                <w:szCs w:val="24"/>
              </w:rPr>
            </w:pPr>
          </w:p>
        </w:tc>
        <w:tc>
          <w:tcPr>
            <w:tcW w:w="1112" w:type="pct"/>
          </w:tcPr>
          <w:p w14:paraId="388F05D6" w14:textId="074FFC42" w:rsidR="00C709B5" w:rsidRPr="00B92BC2" w:rsidRDefault="00C709B5" w:rsidP="009C587E">
            <w:pPr>
              <w:tabs>
                <w:tab w:val="left" w:pos="540"/>
              </w:tabs>
              <w:contextualSpacing/>
              <w:jc w:val="both"/>
              <w:rPr>
                <w:strike/>
                <w:sz w:val="24"/>
                <w:szCs w:val="24"/>
              </w:rPr>
            </w:pPr>
            <w:r w:rsidRPr="00B92BC2">
              <w:rPr>
                <w:sz w:val="24"/>
                <w:szCs w:val="24"/>
              </w:rPr>
              <w:t>3. Использует современные модели и средства визуализации результатов оценки рисков.</w:t>
            </w:r>
          </w:p>
        </w:tc>
        <w:tc>
          <w:tcPr>
            <w:tcW w:w="2013" w:type="pct"/>
          </w:tcPr>
          <w:p w14:paraId="5518880B" w14:textId="0677ACF1" w:rsidR="00C709B5" w:rsidRDefault="00C709B5" w:rsidP="00747ABF">
            <w:pPr>
              <w:ind w:hanging="80"/>
              <w:contextualSpacing/>
              <w:jc w:val="both"/>
              <w:rPr>
                <w:b/>
                <w:i/>
                <w:iCs/>
                <w:sz w:val="24"/>
                <w:szCs w:val="24"/>
              </w:rPr>
            </w:pPr>
            <w:r>
              <w:rPr>
                <w:b/>
                <w:i/>
                <w:iCs/>
                <w:sz w:val="24"/>
                <w:szCs w:val="24"/>
              </w:rPr>
              <w:t>Зна</w:t>
            </w:r>
            <w:r w:rsidR="00B92BC2">
              <w:rPr>
                <w:b/>
                <w:i/>
                <w:iCs/>
                <w:sz w:val="24"/>
                <w:szCs w:val="24"/>
              </w:rPr>
              <w:t>е</w:t>
            </w:r>
            <w:r>
              <w:rPr>
                <w:b/>
                <w:i/>
                <w:iCs/>
                <w:sz w:val="24"/>
                <w:szCs w:val="24"/>
              </w:rPr>
              <w:t>т:</w:t>
            </w:r>
          </w:p>
          <w:p w14:paraId="5C31DB89" w14:textId="1848E8F4" w:rsidR="00C709B5" w:rsidRDefault="00B92BC2" w:rsidP="00747ABF">
            <w:pPr>
              <w:ind w:hanging="80"/>
              <w:contextualSpacing/>
              <w:jc w:val="both"/>
              <w:rPr>
                <w:b/>
                <w:i/>
                <w:iCs/>
                <w:sz w:val="24"/>
                <w:szCs w:val="24"/>
              </w:rPr>
            </w:pPr>
            <w:r>
              <w:rPr>
                <w:bCs/>
                <w:sz w:val="24"/>
                <w:szCs w:val="24"/>
              </w:rPr>
              <w:t xml:space="preserve">способы визуализации </w:t>
            </w:r>
            <w:r w:rsidRPr="004061B1">
              <w:rPr>
                <w:bCs/>
                <w:sz w:val="24"/>
                <w:szCs w:val="24"/>
              </w:rPr>
              <w:t xml:space="preserve">результатов </w:t>
            </w:r>
            <w:r>
              <w:rPr>
                <w:bCs/>
                <w:sz w:val="24"/>
                <w:szCs w:val="24"/>
              </w:rPr>
              <w:t>моделирования для сравнения альтернативных вариантов конфигурации и поведения сложных систем.</w:t>
            </w:r>
          </w:p>
          <w:p w14:paraId="5259DE99" w14:textId="77777777" w:rsidR="00C709B5" w:rsidRDefault="00C709B5" w:rsidP="00747ABF">
            <w:pPr>
              <w:ind w:hanging="80"/>
              <w:contextualSpacing/>
              <w:jc w:val="both"/>
              <w:rPr>
                <w:b/>
                <w:i/>
                <w:iCs/>
                <w:sz w:val="24"/>
                <w:szCs w:val="24"/>
              </w:rPr>
            </w:pPr>
            <w:r>
              <w:rPr>
                <w:b/>
                <w:i/>
                <w:iCs/>
                <w:sz w:val="24"/>
                <w:szCs w:val="24"/>
              </w:rPr>
              <w:t>Уме</w:t>
            </w:r>
            <w:r w:rsidR="00B92BC2">
              <w:rPr>
                <w:b/>
                <w:i/>
                <w:iCs/>
                <w:sz w:val="24"/>
                <w:szCs w:val="24"/>
              </w:rPr>
              <w:t>ет</w:t>
            </w:r>
            <w:r>
              <w:rPr>
                <w:b/>
                <w:i/>
                <w:iCs/>
                <w:sz w:val="24"/>
                <w:szCs w:val="24"/>
              </w:rPr>
              <w:t>:</w:t>
            </w:r>
          </w:p>
          <w:p w14:paraId="61DFAE0B" w14:textId="5F3768B7" w:rsidR="00B92BC2" w:rsidRPr="00B92BC2" w:rsidRDefault="00B92BC2" w:rsidP="00747ABF">
            <w:pPr>
              <w:ind w:hanging="80"/>
              <w:contextualSpacing/>
              <w:jc w:val="both"/>
              <w:rPr>
                <w:bCs/>
                <w:sz w:val="24"/>
                <w:szCs w:val="24"/>
              </w:rPr>
            </w:pPr>
            <w:r w:rsidRPr="00B92BC2">
              <w:rPr>
                <w:bCs/>
                <w:sz w:val="24"/>
                <w:szCs w:val="24"/>
              </w:rPr>
              <w:t>корректно организовать эксперименты для оценки рисков деятельности сложных систем и интерпретировать результаты симуляции.</w:t>
            </w:r>
          </w:p>
        </w:tc>
      </w:tr>
    </w:tbl>
    <w:p w14:paraId="0449CD29" w14:textId="350B95D1" w:rsidR="00C52F7B" w:rsidRDefault="00C52F7B" w:rsidP="00F95658">
      <w:pPr>
        <w:ind w:firstLine="709"/>
        <w:jc w:val="both"/>
        <w:rPr>
          <w:sz w:val="28"/>
          <w:szCs w:val="28"/>
        </w:rPr>
      </w:pPr>
    </w:p>
    <w:p w14:paraId="1E5048CB" w14:textId="77777777" w:rsidR="00C52F7B" w:rsidRPr="001C58B4" w:rsidRDefault="00C52F7B" w:rsidP="00FB7F91">
      <w:pPr>
        <w:pStyle w:val="1"/>
        <w:spacing w:before="0" w:after="200"/>
        <w:rPr>
          <w:b/>
          <w:sz w:val="28"/>
          <w:szCs w:val="28"/>
        </w:rPr>
      </w:pPr>
      <w:bookmarkStart w:id="2" w:name="_Toc179983409"/>
      <w:r w:rsidRPr="00FB7F91">
        <w:rPr>
          <w:rFonts w:ascii="Times New Roman" w:hAnsi="Times New Roman" w:cs="Times New Roman"/>
          <w:b/>
          <w:bCs/>
          <w:color w:val="auto"/>
          <w:sz w:val="28"/>
          <w:szCs w:val="28"/>
        </w:rPr>
        <w:t xml:space="preserve">3. Место </w:t>
      </w:r>
      <w:r w:rsidR="00C74FA8" w:rsidRPr="00FB7F91">
        <w:rPr>
          <w:rFonts w:ascii="Times New Roman" w:hAnsi="Times New Roman" w:cs="Times New Roman"/>
          <w:b/>
          <w:bCs/>
          <w:color w:val="auto"/>
          <w:sz w:val="28"/>
          <w:szCs w:val="28"/>
        </w:rPr>
        <w:t>дисциплины</w:t>
      </w:r>
      <w:r w:rsidRPr="00FB7F91">
        <w:rPr>
          <w:rFonts w:ascii="Times New Roman" w:hAnsi="Times New Roman" w:cs="Times New Roman"/>
          <w:b/>
          <w:bCs/>
          <w:color w:val="auto"/>
          <w:sz w:val="28"/>
          <w:szCs w:val="28"/>
        </w:rPr>
        <w:t xml:space="preserve"> в структуре образовательной программы</w:t>
      </w:r>
      <w:bookmarkEnd w:id="2"/>
    </w:p>
    <w:p w14:paraId="5432C2FA" w14:textId="401B75E9" w:rsidR="00666F88" w:rsidRPr="000F4548" w:rsidRDefault="00605C71" w:rsidP="00605C71">
      <w:pPr>
        <w:rPr>
          <w:sz w:val="28"/>
          <w:szCs w:val="28"/>
        </w:rPr>
      </w:pPr>
      <w:r>
        <w:rPr>
          <w:color w:val="000000" w:themeColor="text1"/>
          <w:sz w:val="28"/>
          <w:szCs w:val="28"/>
        </w:rPr>
        <w:t xml:space="preserve">    </w:t>
      </w:r>
      <w:bookmarkStart w:id="3" w:name="_GoBack"/>
      <w:bookmarkEnd w:id="3"/>
      <w:r w:rsidR="001E167F" w:rsidRPr="00137BA4">
        <w:rPr>
          <w:color w:val="000000" w:themeColor="text1"/>
          <w:sz w:val="28"/>
          <w:szCs w:val="28"/>
        </w:rPr>
        <w:t>Дисциплина «</w:t>
      </w:r>
      <w:r w:rsidR="00977B8E">
        <w:rPr>
          <w:color w:val="000000" w:themeColor="text1"/>
          <w:sz w:val="28"/>
          <w:szCs w:val="28"/>
        </w:rPr>
        <w:t>И</w:t>
      </w:r>
      <w:r w:rsidR="00977B8E" w:rsidRPr="00977B8E">
        <w:rPr>
          <w:color w:val="000000" w:themeColor="text1"/>
          <w:sz w:val="28"/>
          <w:szCs w:val="28"/>
        </w:rPr>
        <w:t>митационное моделирование системной динамики</w:t>
      </w:r>
      <w:r w:rsidR="001E167F" w:rsidRPr="00137BA4">
        <w:rPr>
          <w:color w:val="000000" w:themeColor="text1"/>
          <w:sz w:val="28"/>
          <w:szCs w:val="28"/>
        </w:rPr>
        <w:t xml:space="preserve">» </w:t>
      </w:r>
      <w:r w:rsidR="00666F88" w:rsidRPr="000F4548">
        <w:rPr>
          <w:sz w:val="28"/>
          <w:szCs w:val="28"/>
        </w:rPr>
        <w:t>относится к дисциплинам цикла</w:t>
      </w:r>
      <w:r w:rsidR="00666F88">
        <w:rPr>
          <w:sz w:val="28"/>
          <w:szCs w:val="28"/>
        </w:rPr>
        <w:t xml:space="preserve"> профиля «</w:t>
      </w:r>
      <w:r w:rsidR="00666F88" w:rsidRPr="00DF38DD">
        <w:rPr>
          <w:sz w:val="28"/>
          <w:szCs w:val="28"/>
        </w:rPr>
        <w:t>Цифровая аналитика и математическая оценка рисков</w:t>
      </w:r>
      <w:r w:rsidR="00666F88">
        <w:rPr>
          <w:sz w:val="28"/>
          <w:szCs w:val="28"/>
        </w:rPr>
        <w:t>»</w:t>
      </w:r>
      <w:r w:rsidR="00666F88" w:rsidRPr="000F4548">
        <w:rPr>
          <w:sz w:val="28"/>
          <w:szCs w:val="28"/>
        </w:rPr>
        <w:t xml:space="preserve">. </w:t>
      </w:r>
    </w:p>
    <w:p w14:paraId="6C3EC071" w14:textId="4DEE90B8" w:rsidR="00FB7F91" w:rsidRPr="00A0317E" w:rsidRDefault="00FB7F91" w:rsidP="00A0317E">
      <w:pPr>
        <w:spacing w:line="276" w:lineRule="auto"/>
        <w:ind w:firstLine="709"/>
        <w:jc w:val="both"/>
        <w:rPr>
          <w:color w:val="000000" w:themeColor="text1"/>
          <w:sz w:val="28"/>
          <w:szCs w:val="28"/>
        </w:rPr>
      </w:pPr>
    </w:p>
    <w:p w14:paraId="2D5A36FC" w14:textId="187F513A" w:rsidR="00C52F7B" w:rsidRPr="00FB7F91" w:rsidRDefault="00C52F7B" w:rsidP="00FB7F91">
      <w:pPr>
        <w:pStyle w:val="1"/>
        <w:spacing w:before="0" w:after="200"/>
        <w:rPr>
          <w:rFonts w:ascii="Times New Roman" w:hAnsi="Times New Roman" w:cs="Times New Roman"/>
          <w:b/>
          <w:bCs/>
          <w:color w:val="auto"/>
          <w:sz w:val="28"/>
          <w:szCs w:val="28"/>
        </w:rPr>
      </w:pPr>
      <w:bookmarkStart w:id="4" w:name="_Toc179983410"/>
      <w:r w:rsidRPr="00FB7F91">
        <w:rPr>
          <w:rFonts w:ascii="Times New Roman" w:hAnsi="Times New Roman" w:cs="Times New Roman"/>
          <w:b/>
          <w:bCs/>
          <w:color w:val="auto"/>
          <w:sz w:val="28"/>
          <w:szCs w:val="28"/>
        </w:rPr>
        <w:t xml:space="preserve">4. Объем </w:t>
      </w:r>
      <w:r w:rsidR="00EC45DF" w:rsidRPr="00FB7F91">
        <w:rPr>
          <w:rFonts w:ascii="Times New Roman" w:hAnsi="Times New Roman" w:cs="Times New Roman"/>
          <w:b/>
          <w:bCs/>
          <w:color w:val="auto"/>
          <w:sz w:val="28"/>
          <w:szCs w:val="28"/>
        </w:rPr>
        <w:t>дисциплины</w:t>
      </w:r>
      <w:r w:rsidR="001B4C63" w:rsidRPr="00FB7F91">
        <w:rPr>
          <w:rFonts w:ascii="Times New Roman" w:hAnsi="Times New Roman" w:cs="Times New Roman"/>
          <w:b/>
          <w:bCs/>
          <w:color w:val="auto"/>
          <w:sz w:val="28"/>
          <w:szCs w:val="28"/>
        </w:rPr>
        <w:t>(модуля)</w:t>
      </w:r>
      <w:r w:rsidRPr="00FB7F91">
        <w:rPr>
          <w:rFonts w:ascii="Times New Roman" w:hAnsi="Times New Roman" w:cs="Times New Roman"/>
          <w:b/>
          <w:bCs/>
          <w:color w:val="auto"/>
          <w:sz w:val="28"/>
          <w:szCs w:val="28"/>
        </w:rPr>
        <w:t xml:space="preserve"> в зачетных единицах и в академических </w:t>
      </w:r>
      <w:r w:rsidR="00400154" w:rsidRPr="00FB7F91">
        <w:rPr>
          <w:rFonts w:ascii="Times New Roman" w:hAnsi="Times New Roman" w:cs="Times New Roman"/>
          <w:b/>
          <w:bCs/>
          <w:color w:val="auto"/>
          <w:sz w:val="28"/>
          <w:szCs w:val="28"/>
        </w:rPr>
        <w:t>ча</w:t>
      </w:r>
      <w:r w:rsidRPr="00FB7F91">
        <w:rPr>
          <w:rFonts w:ascii="Times New Roman" w:hAnsi="Times New Roman" w:cs="Times New Roman"/>
          <w:b/>
          <w:bCs/>
          <w:color w:val="auto"/>
          <w:sz w:val="28"/>
          <w:szCs w:val="28"/>
        </w:rPr>
        <w:t xml:space="preserve">сах с выделением объема </w:t>
      </w:r>
      <w:r w:rsidR="00400154" w:rsidRPr="00FB7F91">
        <w:rPr>
          <w:rFonts w:ascii="Times New Roman" w:hAnsi="Times New Roman" w:cs="Times New Roman"/>
          <w:b/>
          <w:bCs/>
          <w:color w:val="auto"/>
          <w:sz w:val="28"/>
          <w:szCs w:val="28"/>
        </w:rPr>
        <w:t>аудиторной (лекции, семинары) и</w:t>
      </w:r>
      <w:r w:rsidRPr="00FB7F91">
        <w:rPr>
          <w:rFonts w:ascii="Times New Roman" w:hAnsi="Times New Roman" w:cs="Times New Roman"/>
          <w:b/>
          <w:bCs/>
          <w:color w:val="auto"/>
          <w:sz w:val="28"/>
          <w:szCs w:val="28"/>
        </w:rPr>
        <w:t xml:space="preserve"> самостоятельной работы обучающихся</w:t>
      </w:r>
      <w:bookmarkEnd w:id="4"/>
      <w:r w:rsidR="00400154" w:rsidRPr="00FB7F91">
        <w:rPr>
          <w:rFonts w:ascii="Times New Roman" w:hAnsi="Times New Roman" w:cs="Times New Roman"/>
          <w:b/>
          <w:bCs/>
          <w:color w:val="auto"/>
          <w:sz w:val="28"/>
          <w:szCs w:val="28"/>
        </w:rPr>
        <w:t xml:space="preserve"> </w:t>
      </w:r>
    </w:p>
    <w:p w14:paraId="754E2147" w14:textId="77777777" w:rsidR="009D34EE" w:rsidRPr="00D34CB9" w:rsidRDefault="009D34EE" w:rsidP="00C52F7B">
      <w:pPr>
        <w:keepNext/>
        <w:ind w:left="567"/>
        <w:jc w:val="right"/>
        <w:rPr>
          <w:sz w:val="24"/>
          <w:szCs w:val="24"/>
        </w:rPr>
      </w:pPr>
    </w:p>
    <w:tbl>
      <w:tblPr>
        <w:tblW w:w="49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0"/>
        <w:gridCol w:w="2549"/>
        <w:gridCol w:w="2551"/>
      </w:tblGrid>
      <w:tr w:rsidR="0002514A" w:rsidRPr="00D34CB9" w14:paraId="1A2FC2F7" w14:textId="77777777" w:rsidTr="00A92A98">
        <w:tc>
          <w:tcPr>
            <w:tcW w:w="2465" w:type="pct"/>
            <w:shd w:val="clear" w:color="auto" w:fill="auto"/>
            <w:vAlign w:val="center"/>
          </w:tcPr>
          <w:p w14:paraId="515F88B8" w14:textId="23CA0F22" w:rsidR="0002514A" w:rsidRPr="00FB7F91" w:rsidRDefault="0002514A" w:rsidP="00FB7F91">
            <w:pPr>
              <w:jc w:val="center"/>
              <w:rPr>
                <w:b/>
                <w:bCs/>
                <w:sz w:val="24"/>
                <w:szCs w:val="24"/>
              </w:rPr>
            </w:pPr>
            <w:r w:rsidRPr="00FB7F91">
              <w:rPr>
                <w:b/>
                <w:bCs/>
                <w:sz w:val="24"/>
                <w:szCs w:val="24"/>
              </w:rPr>
              <w:t xml:space="preserve">Вид учебной работы </w:t>
            </w:r>
            <w:r w:rsidR="00FB7F91" w:rsidRPr="00FB7F91">
              <w:rPr>
                <w:b/>
                <w:bCs/>
                <w:sz w:val="24"/>
                <w:szCs w:val="24"/>
              </w:rPr>
              <w:t>п</w:t>
            </w:r>
            <w:r w:rsidRPr="00FB7F91">
              <w:rPr>
                <w:b/>
                <w:bCs/>
                <w:sz w:val="24"/>
                <w:szCs w:val="24"/>
              </w:rPr>
              <w:t>о дисциплине</w:t>
            </w:r>
          </w:p>
        </w:tc>
        <w:tc>
          <w:tcPr>
            <w:tcW w:w="1267" w:type="pct"/>
            <w:shd w:val="clear" w:color="auto" w:fill="auto"/>
            <w:vAlign w:val="center"/>
          </w:tcPr>
          <w:p w14:paraId="3F09BE88" w14:textId="11024A78" w:rsidR="00A92A98" w:rsidRDefault="0002514A" w:rsidP="00A92A98">
            <w:pPr>
              <w:pStyle w:val="a6"/>
              <w:keepNext/>
              <w:ind w:left="0"/>
              <w:jc w:val="center"/>
              <w:rPr>
                <w:b/>
                <w:sz w:val="24"/>
                <w:szCs w:val="24"/>
              </w:rPr>
            </w:pPr>
            <w:r w:rsidRPr="00FB7F91">
              <w:rPr>
                <w:b/>
                <w:sz w:val="24"/>
                <w:szCs w:val="24"/>
              </w:rPr>
              <w:t>Всего</w:t>
            </w:r>
          </w:p>
          <w:p w14:paraId="5BEC1362" w14:textId="7AFC605D" w:rsidR="0002514A" w:rsidRPr="00FB7F91" w:rsidRDefault="0002514A" w:rsidP="00A92A98">
            <w:pPr>
              <w:pStyle w:val="a6"/>
              <w:keepNext/>
              <w:ind w:left="0"/>
              <w:jc w:val="center"/>
              <w:rPr>
                <w:b/>
                <w:sz w:val="24"/>
                <w:szCs w:val="24"/>
              </w:rPr>
            </w:pPr>
            <w:r w:rsidRPr="00FB7F91">
              <w:rPr>
                <w:b/>
                <w:sz w:val="24"/>
                <w:szCs w:val="24"/>
              </w:rPr>
              <w:t>(в з/е и</w:t>
            </w:r>
            <w:r w:rsidR="00A92A98">
              <w:rPr>
                <w:b/>
                <w:sz w:val="24"/>
                <w:szCs w:val="24"/>
              </w:rPr>
              <w:t xml:space="preserve"> </w:t>
            </w:r>
            <w:r w:rsidRPr="00FB7F91">
              <w:rPr>
                <w:b/>
                <w:sz w:val="24"/>
                <w:szCs w:val="24"/>
              </w:rPr>
              <w:t>часах)</w:t>
            </w:r>
          </w:p>
        </w:tc>
        <w:tc>
          <w:tcPr>
            <w:tcW w:w="1268" w:type="pct"/>
            <w:shd w:val="clear" w:color="auto" w:fill="auto"/>
            <w:vAlign w:val="center"/>
          </w:tcPr>
          <w:p w14:paraId="0AB080C7" w14:textId="296A3043" w:rsidR="0002514A" w:rsidRPr="00FB7F91" w:rsidRDefault="0002514A" w:rsidP="00FB7F91">
            <w:pPr>
              <w:pStyle w:val="a6"/>
              <w:keepNext/>
              <w:ind w:left="0"/>
              <w:jc w:val="center"/>
              <w:rPr>
                <w:b/>
                <w:sz w:val="24"/>
                <w:szCs w:val="24"/>
              </w:rPr>
            </w:pPr>
            <w:r w:rsidRPr="00FB7F91">
              <w:rPr>
                <w:b/>
                <w:sz w:val="24"/>
                <w:szCs w:val="24"/>
              </w:rPr>
              <w:t>Семестр 7</w:t>
            </w:r>
          </w:p>
          <w:p w14:paraId="30491488" w14:textId="77777777" w:rsidR="0002514A" w:rsidRPr="00FB7F91" w:rsidRDefault="0002514A" w:rsidP="00FB7F91">
            <w:pPr>
              <w:pStyle w:val="a6"/>
              <w:keepNext/>
              <w:ind w:left="0"/>
              <w:jc w:val="center"/>
              <w:rPr>
                <w:b/>
                <w:sz w:val="24"/>
                <w:szCs w:val="24"/>
              </w:rPr>
            </w:pPr>
            <w:r w:rsidRPr="00FB7F91">
              <w:rPr>
                <w:b/>
                <w:sz w:val="24"/>
                <w:szCs w:val="24"/>
              </w:rPr>
              <w:t>(в часах)</w:t>
            </w:r>
          </w:p>
        </w:tc>
      </w:tr>
      <w:tr w:rsidR="0002514A" w:rsidRPr="00666F88" w14:paraId="1BBAD7B5" w14:textId="77777777" w:rsidTr="00A92A98">
        <w:tc>
          <w:tcPr>
            <w:tcW w:w="2465" w:type="pct"/>
            <w:shd w:val="clear" w:color="auto" w:fill="auto"/>
          </w:tcPr>
          <w:p w14:paraId="355748BC" w14:textId="77777777" w:rsidR="0002514A" w:rsidRPr="00666F88" w:rsidRDefault="0002514A" w:rsidP="00FB7F91">
            <w:pPr>
              <w:rPr>
                <w:b/>
                <w:sz w:val="24"/>
                <w:szCs w:val="24"/>
              </w:rPr>
            </w:pPr>
            <w:r w:rsidRPr="00666F88">
              <w:rPr>
                <w:b/>
                <w:sz w:val="24"/>
                <w:szCs w:val="24"/>
              </w:rPr>
              <w:t xml:space="preserve">Общая трудоемкость дисциплины </w:t>
            </w:r>
          </w:p>
        </w:tc>
        <w:tc>
          <w:tcPr>
            <w:tcW w:w="1267" w:type="pct"/>
            <w:shd w:val="clear" w:color="auto" w:fill="auto"/>
          </w:tcPr>
          <w:p w14:paraId="708E2751" w14:textId="380EF49C" w:rsidR="0002514A" w:rsidRPr="00666F88" w:rsidRDefault="00D076A4" w:rsidP="0007039F">
            <w:pPr>
              <w:pStyle w:val="a6"/>
              <w:keepNext/>
              <w:ind w:left="0"/>
              <w:jc w:val="center"/>
              <w:rPr>
                <w:b/>
                <w:bCs/>
                <w:iCs/>
                <w:sz w:val="24"/>
                <w:szCs w:val="24"/>
              </w:rPr>
            </w:pPr>
            <w:r>
              <w:rPr>
                <w:b/>
                <w:bCs/>
                <w:iCs/>
                <w:sz w:val="24"/>
                <w:szCs w:val="24"/>
              </w:rPr>
              <w:t>4/144</w:t>
            </w:r>
          </w:p>
        </w:tc>
        <w:tc>
          <w:tcPr>
            <w:tcW w:w="1268" w:type="pct"/>
            <w:shd w:val="clear" w:color="auto" w:fill="auto"/>
          </w:tcPr>
          <w:p w14:paraId="18873228" w14:textId="7E858F51" w:rsidR="0002514A" w:rsidRPr="00666F88" w:rsidRDefault="00D076A4" w:rsidP="0007039F">
            <w:pPr>
              <w:pStyle w:val="a6"/>
              <w:keepNext/>
              <w:ind w:left="0"/>
              <w:jc w:val="center"/>
              <w:rPr>
                <w:b/>
                <w:bCs/>
                <w:iCs/>
                <w:sz w:val="24"/>
                <w:szCs w:val="24"/>
              </w:rPr>
            </w:pPr>
            <w:r>
              <w:rPr>
                <w:b/>
                <w:bCs/>
                <w:iCs/>
                <w:sz w:val="24"/>
                <w:szCs w:val="24"/>
              </w:rPr>
              <w:t>144</w:t>
            </w:r>
          </w:p>
        </w:tc>
      </w:tr>
      <w:tr w:rsidR="0002514A" w:rsidRPr="00666F88" w14:paraId="479D6C74" w14:textId="77777777" w:rsidTr="00A92A98">
        <w:tc>
          <w:tcPr>
            <w:tcW w:w="2465" w:type="pct"/>
            <w:shd w:val="clear" w:color="auto" w:fill="auto"/>
          </w:tcPr>
          <w:p w14:paraId="69F1E995" w14:textId="77777777" w:rsidR="0002514A" w:rsidRPr="00666F88" w:rsidRDefault="0002514A" w:rsidP="00FB7F91">
            <w:pPr>
              <w:rPr>
                <w:i/>
                <w:sz w:val="24"/>
                <w:szCs w:val="24"/>
              </w:rPr>
            </w:pPr>
            <w:r w:rsidRPr="00666F88">
              <w:rPr>
                <w:i/>
                <w:sz w:val="24"/>
                <w:szCs w:val="24"/>
              </w:rPr>
              <w:t xml:space="preserve">Контактная работа - Аудиторные занятия </w:t>
            </w:r>
          </w:p>
        </w:tc>
        <w:tc>
          <w:tcPr>
            <w:tcW w:w="1267" w:type="pct"/>
            <w:shd w:val="clear" w:color="auto" w:fill="auto"/>
          </w:tcPr>
          <w:p w14:paraId="009AE721" w14:textId="28B230F4" w:rsidR="0002514A" w:rsidRPr="00666F88" w:rsidRDefault="00FD53F5" w:rsidP="0007039F">
            <w:pPr>
              <w:pStyle w:val="a6"/>
              <w:keepNext/>
              <w:ind w:left="0"/>
              <w:jc w:val="center"/>
              <w:rPr>
                <w:bCs/>
                <w:i/>
                <w:iCs/>
                <w:sz w:val="24"/>
                <w:szCs w:val="24"/>
              </w:rPr>
            </w:pPr>
            <w:r w:rsidRPr="00666F88">
              <w:rPr>
                <w:bCs/>
                <w:i/>
                <w:iCs/>
                <w:sz w:val="24"/>
                <w:szCs w:val="24"/>
              </w:rPr>
              <w:t>50</w:t>
            </w:r>
          </w:p>
        </w:tc>
        <w:tc>
          <w:tcPr>
            <w:tcW w:w="1268" w:type="pct"/>
            <w:shd w:val="clear" w:color="auto" w:fill="auto"/>
          </w:tcPr>
          <w:p w14:paraId="51A182FA" w14:textId="18157383" w:rsidR="0002514A" w:rsidRPr="00666F88" w:rsidRDefault="0002514A" w:rsidP="0007039F">
            <w:pPr>
              <w:pStyle w:val="a6"/>
              <w:keepNext/>
              <w:ind w:left="0"/>
              <w:jc w:val="center"/>
              <w:rPr>
                <w:bCs/>
                <w:i/>
                <w:iCs/>
                <w:sz w:val="24"/>
                <w:szCs w:val="24"/>
              </w:rPr>
            </w:pPr>
            <w:r w:rsidRPr="00666F88">
              <w:rPr>
                <w:bCs/>
                <w:i/>
                <w:iCs/>
                <w:sz w:val="24"/>
                <w:szCs w:val="24"/>
              </w:rPr>
              <w:t>50</w:t>
            </w:r>
          </w:p>
        </w:tc>
      </w:tr>
      <w:tr w:rsidR="0002514A" w:rsidRPr="00666F88" w14:paraId="30610691" w14:textId="77777777" w:rsidTr="00A92A98">
        <w:tc>
          <w:tcPr>
            <w:tcW w:w="2465" w:type="pct"/>
            <w:shd w:val="clear" w:color="auto" w:fill="auto"/>
          </w:tcPr>
          <w:p w14:paraId="7D566DA3" w14:textId="77777777" w:rsidR="0002514A" w:rsidRPr="00666F88" w:rsidRDefault="0002514A" w:rsidP="00FB7F91">
            <w:pPr>
              <w:rPr>
                <w:i/>
                <w:sz w:val="24"/>
                <w:szCs w:val="24"/>
              </w:rPr>
            </w:pPr>
            <w:r w:rsidRPr="00666F88">
              <w:rPr>
                <w:i/>
                <w:sz w:val="24"/>
                <w:szCs w:val="24"/>
              </w:rPr>
              <w:t xml:space="preserve">Лекции </w:t>
            </w:r>
          </w:p>
        </w:tc>
        <w:tc>
          <w:tcPr>
            <w:tcW w:w="1267" w:type="pct"/>
            <w:shd w:val="clear" w:color="auto" w:fill="auto"/>
          </w:tcPr>
          <w:p w14:paraId="77B8FBB3" w14:textId="776F68FF" w:rsidR="0002514A" w:rsidRPr="00666F88" w:rsidRDefault="00FD53F5" w:rsidP="0007039F">
            <w:pPr>
              <w:pStyle w:val="a6"/>
              <w:keepNext/>
              <w:ind w:left="0"/>
              <w:jc w:val="center"/>
              <w:rPr>
                <w:bCs/>
                <w:i/>
                <w:iCs/>
                <w:sz w:val="24"/>
                <w:szCs w:val="24"/>
              </w:rPr>
            </w:pPr>
            <w:r w:rsidRPr="00666F88">
              <w:rPr>
                <w:bCs/>
                <w:i/>
                <w:iCs/>
                <w:sz w:val="24"/>
                <w:szCs w:val="24"/>
              </w:rPr>
              <w:t>16</w:t>
            </w:r>
          </w:p>
        </w:tc>
        <w:tc>
          <w:tcPr>
            <w:tcW w:w="1268" w:type="pct"/>
            <w:shd w:val="clear" w:color="auto" w:fill="auto"/>
          </w:tcPr>
          <w:p w14:paraId="0E9CFB0A" w14:textId="27C341BE" w:rsidR="0002514A" w:rsidRPr="00666F88" w:rsidRDefault="0002514A" w:rsidP="0007039F">
            <w:pPr>
              <w:pStyle w:val="a6"/>
              <w:keepNext/>
              <w:ind w:left="0"/>
              <w:jc w:val="center"/>
              <w:rPr>
                <w:bCs/>
                <w:i/>
                <w:iCs/>
                <w:sz w:val="24"/>
                <w:szCs w:val="24"/>
              </w:rPr>
            </w:pPr>
            <w:r w:rsidRPr="00666F88">
              <w:rPr>
                <w:bCs/>
                <w:i/>
                <w:iCs/>
                <w:sz w:val="24"/>
                <w:szCs w:val="24"/>
              </w:rPr>
              <w:t>16</w:t>
            </w:r>
          </w:p>
        </w:tc>
      </w:tr>
      <w:tr w:rsidR="0002514A" w:rsidRPr="00666F88" w14:paraId="663578C8" w14:textId="77777777" w:rsidTr="00A92A98">
        <w:tc>
          <w:tcPr>
            <w:tcW w:w="2465" w:type="pct"/>
            <w:shd w:val="clear" w:color="auto" w:fill="auto"/>
          </w:tcPr>
          <w:p w14:paraId="1545B52E" w14:textId="77777777" w:rsidR="0002514A" w:rsidRPr="00666F88" w:rsidRDefault="0002514A" w:rsidP="00FB7F91">
            <w:pPr>
              <w:rPr>
                <w:i/>
                <w:sz w:val="24"/>
                <w:szCs w:val="24"/>
              </w:rPr>
            </w:pPr>
            <w:r w:rsidRPr="00666F88">
              <w:rPr>
                <w:i/>
                <w:sz w:val="24"/>
                <w:szCs w:val="24"/>
              </w:rPr>
              <w:t xml:space="preserve">Семинары, практические занятия  </w:t>
            </w:r>
          </w:p>
        </w:tc>
        <w:tc>
          <w:tcPr>
            <w:tcW w:w="1267" w:type="pct"/>
            <w:shd w:val="clear" w:color="auto" w:fill="auto"/>
          </w:tcPr>
          <w:p w14:paraId="2E446AA5" w14:textId="31BF35E0" w:rsidR="0002514A" w:rsidRPr="00666F88" w:rsidRDefault="0002514A" w:rsidP="0007039F">
            <w:pPr>
              <w:pStyle w:val="a6"/>
              <w:keepNext/>
              <w:ind w:left="0"/>
              <w:jc w:val="center"/>
              <w:rPr>
                <w:bCs/>
                <w:i/>
                <w:iCs/>
                <w:sz w:val="24"/>
                <w:szCs w:val="24"/>
              </w:rPr>
            </w:pPr>
            <w:r w:rsidRPr="00666F88">
              <w:rPr>
                <w:bCs/>
                <w:i/>
                <w:iCs/>
                <w:sz w:val="24"/>
                <w:szCs w:val="24"/>
              </w:rPr>
              <w:t>3</w:t>
            </w:r>
            <w:r w:rsidR="00FD53F5" w:rsidRPr="00666F88">
              <w:rPr>
                <w:bCs/>
                <w:i/>
                <w:iCs/>
                <w:sz w:val="24"/>
                <w:szCs w:val="24"/>
              </w:rPr>
              <w:t>4</w:t>
            </w:r>
          </w:p>
        </w:tc>
        <w:tc>
          <w:tcPr>
            <w:tcW w:w="1268" w:type="pct"/>
            <w:shd w:val="clear" w:color="auto" w:fill="auto"/>
          </w:tcPr>
          <w:p w14:paraId="11BC19FB" w14:textId="1F59B0FB" w:rsidR="0002514A" w:rsidRPr="00666F88" w:rsidRDefault="0002514A" w:rsidP="0007039F">
            <w:pPr>
              <w:pStyle w:val="a6"/>
              <w:keepNext/>
              <w:ind w:left="0"/>
              <w:jc w:val="center"/>
              <w:rPr>
                <w:bCs/>
                <w:i/>
                <w:iCs/>
                <w:sz w:val="24"/>
                <w:szCs w:val="24"/>
              </w:rPr>
            </w:pPr>
            <w:r w:rsidRPr="00666F88">
              <w:rPr>
                <w:bCs/>
                <w:i/>
                <w:iCs/>
                <w:sz w:val="24"/>
                <w:szCs w:val="24"/>
              </w:rPr>
              <w:t>34</w:t>
            </w:r>
          </w:p>
        </w:tc>
      </w:tr>
      <w:tr w:rsidR="0002514A" w:rsidRPr="00666F88" w14:paraId="372559E0" w14:textId="77777777" w:rsidTr="00A92A98">
        <w:tc>
          <w:tcPr>
            <w:tcW w:w="2465" w:type="pct"/>
            <w:shd w:val="clear" w:color="auto" w:fill="auto"/>
          </w:tcPr>
          <w:p w14:paraId="2C6773F0" w14:textId="77777777" w:rsidR="0002514A" w:rsidRPr="00666F88" w:rsidRDefault="0002514A" w:rsidP="00FB7F91">
            <w:pPr>
              <w:rPr>
                <w:i/>
                <w:sz w:val="24"/>
                <w:szCs w:val="24"/>
              </w:rPr>
            </w:pPr>
            <w:r w:rsidRPr="00666F88">
              <w:rPr>
                <w:i/>
                <w:sz w:val="24"/>
                <w:szCs w:val="24"/>
              </w:rPr>
              <w:t>Самостоятельная работа</w:t>
            </w:r>
          </w:p>
        </w:tc>
        <w:tc>
          <w:tcPr>
            <w:tcW w:w="1267" w:type="pct"/>
            <w:shd w:val="clear" w:color="auto" w:fill="auto"/>
          </w:tcPr>
          <w:p w14:paraId="17D78B84" w14:textId="360896F5" w:rsidR="0002514A" w:rsidRPr="00666F88" w:rsidRDefault="00D076A4" w:rsidP="0007039F">
            <w:pPr>
              <w:pStyle w:val="a6"/>
              <w:keepNext/>
              <w:ind w:left="0"/>
              <w:jc w:val="center"/>
              <w:rPr>
                <w:bCs/>
                <w:i/>
                <w:iCs/>
                <w:sz w:val="24"/>
                <w:szCs w:val="24"/>
              </w:rPr>
            </w:pPr>
            <w:r>
              <w:rPr>
                <w:bCs/>
                <w:i/>
                <w:iCs/>
                <w:sz w:val="24"/>
                <w:szCs w:val="24"/>
              </w:rPr>
              <w:t>94</w:t>
            </w:r>
          </w:p>
        </w:tc>
        <w:tc>
          <w:tcPr>
            <w:tcW w:w="1268" w:type="pct"/>
            <w:shd w:val="clear" w:color="auto" w:fill="auto"/>
          </w:tcPr>
          <w:p w14:paraId="43100BD0" w14:textId="3068FA34" w:rsidR="0002514A" w:rsidRPr="00666F88" w:rsidRDefault="00D076A4" w:rsidP="0007039F">
            <w:pPr>
              <w:pStyle w:val="a6"/>
              <w:keepNext/>
              <w:ind w:left="0"/>
              <w:jc w:val="center"/>
              <w:rPr>
                <w:bCs/>
                <w:i/>
                <w:iCs/>
                <w:sz w:val="24"/>
                <w:szCs w:val="24"/>
              </w:rPr>
            </w:pPr>
            <w:r>
              <w:rPr>
                <w:bCs/>
                <w:i/>
                <w:iCs/>
                <w:sz w:val="24"/>
                <w:szCs w:val="24"/>
              </w:rPr>
              <w:t>94</w:t>
            </w:r>
          </w:p>
        </w:tc>
      </w:tr>
      <w:tr w:rsidR="0002514A" w:rsidRPr="00666F88" w14:paraId="23BC60AB" w14:textId="77777777" w:rsidTr="00A92A98">
        <w:tc>
          <w:tcPr>
            <w:tcW w:w="2465" w:type="pct"/>
            <w:shd w:val="clear" w:color="auto" w:fill="auto"/>
          </w:tcPr>
          <w:p w14:paraId="2EF5BECB" w14:textId="77777777" w:rsidR="0002514A" w:rsidRPr="00666F88" w:rsidRDefault="0002514A" w:rsidP="00FB7F91">
            <w:pPr>
              <w:rPr>
                <w:b/>
                <w:sz w:val="24"/>
                <w:szCs w:val="24"/>
              </w:rPr>
            </w:pPr>
            <w:r w:rsidRPr="00666F88">
              <w:rPr>
                <w:b/>
                <w:sz w:val="24"/>
                <w:szCs w:val="24"/>
              </w:rPr>
              <w:t xml:space="preserve">Вид текущего контроля </w:t>
            </w:r>
          </w:p>
        </w:tc>
        <w:tc>
          <w:tcPr>
            <w:tcW w:w="1267" w:type="pct"/>
            <w:shd w:val="clear" w:color="auto" w:fill="auto"/>
          </w:tcPr>
          <w:p w14:paraId="24A5321D" w14:textId="1E4B9B53" w:rsidR="0002514A" w:rsidRPr="00666F88" w:rsidRDefault="0002514A" w:rsidP="0007039F">
            <w:pPr>
              <w:pStyle w:val="a6"/>
              <w:keepNext/>
              <w:ind w:left="0"/>
              <w:jc w:val="center"/>
              <w:rPr>
                <w:b/>
                <w:bCs/>
                <w:iCs/>
                <w:sz w:val="24"/>
                <w:szCs w:val="24"/>
              </w:rPr>
            </w:pPr>
            <w:r w:rsidRPr="00666F88">
              <w:rPr>
                <w:b/>
                <w:bCs/>
                <w:iCs/>
                <w:sz w:val="24"/>
                <w:szCs w:val="24"/>
              </w:rPr>
              <w:t>Контрольная работа</w:t>
            </w:r>
          </w:p>
        </w:tc>
        <w:tc>
          <w:tcPr>
            <w:tcW w:w="1268" w:type="pct"/>
            <w:shd w:val="clear" w:color="auto" w:fill="auto"/>
          </w:tcPr>
          <w:p w14:paraId="70803722" w14:textId="4E0BAE6B" w:rsidR="0002514A" w:rsidRPr="00666F88" w:rsidRDefault="0002514A" w:rsidP="0007039F">
            <w:pPr>
              <w:pStyle w:val="a6"/>
              <w:keepNext/>
              <w:ind w:left="0"/>
              <w:jc w:val="center"/>
              <w:rPr>
                <w:b/>
                <w:bCs/>
                <w:iCs/>
                <w:sz w:val="24"/>
                <w:szCs w:val="24"/>
              </w:rPr>
            </w:pPr>
            <w:r w:rsidRPr="00666F88">
              <w:rPr>
                <w:b/>
                <w:bCs/>
                <w:iCs/>
                <w:sz w:val="24"/>
                <w:szCs w:val="24"/>
              </w:rPr>
              <w:t>Контрольная работа</w:t>
            </w:r>
          </w:p>
        </w:tc>
      </w:tr>
      <w:tr w:rsidR="0002514A" w:rsidRPr="00666F88" w14:paraId="44751BA7" w14:textId="77777777" w:rsidTr="00A92A98">
        <w:tc>
          <w:tcPr>
            <w:tcW w:w="2465" w:type="pct"/>
            <w:shd w:val="clear" w:color="auto" w:fill="auto"/>
          </w:tcPr>
          <w:p w14:paraId="0CD53494" w14:textId="77777777" w:rsidR="0002514A" w:rsidRPr="00666F88" w:rsidRDefault="0002514A" w:rsidP="00FB7F91">
            <w:pPr>
              <w:rPr>
                <w:b/>
                <w:sz w:val="24"/>
                <w:szCs w:val="24"/>
              </w:rPr>
            </w:pPr>
            <w:r w:rsidRPr="00666F88">
              <w:rPr>
                <w:b/>
                <w:sz w:val="24"/>
                <w:szCs w:val="24"/>
              </w:rPr>
              <w:t>Вид промежуточной аттестации</w:t>
            </w:r>
          </w:p>
        </w:tc>
        <w:tc>
          <w:tcPr>
            <w:tcW w:w="1267" w:type="pct"/>
            <w:shd w:val="clear" w:color="auto" w:fill="auto"/>
          </w:tcPr>
          <w:p w14:paraId="6A4EBB93" w14:textId="063C9C22" w:rsidR="0002514A" w:rsidRPr="00666F88" w:rsidRDefault="00D076A4" w:rsidP="001C2CC1">
            <w:pPr>
              <w:pStyle w:val="a6"/>
              <w:keepNext/>
              <w:ind w:left="0"/>
              <w:jc w:val="center"/>
              <w:rPr>
                <w:b/>
                <w:bCs/>
                <w:iCs/>
                <w:sz w:val="24"/>
                <w:szCs w:val="24"/>
              </w:rPr>
            </w:pPr>
            <w:r>
              <w:rPr>
                <w:b/>
                <w:bCs/>
                <w:iCs/>
                <w:sz w:val="24"/>
                <w:szCs w:val="24"/>
              </w:rPr>
              <w:t>экзамен</w:t>
            </w:r>
          </w:p>
        </w:tc>
        <w:tc>
          <w:tcPr>
            <w:tcW w:w="1268" w:type="pct"/>
            <w:shd w:val="clear" w:color="auto" w:fill="auto"/>
          </w:tcPr>
          <w:p w14:paraId="697EDDE0" w14:textId="3268EA65" w:rsidR="0002514A" w:rsidRPr="00666F88" w:rsidRDefault="00D076A4" w:rsidP="0007039F">
            <w:pPr>
              <w:pStyle w:val="a6"/>
              <w:keepNext/>
              <w:ind w:left="0"/>
              <w:jc w:val="center"/>
              <w:rPr>
                <w:b/>
                <w:bCs/>
                <w:iCs/>
                <w:sz w:val="24"/>
                <w:szCs w:val="24"/>
              </w:rPr>
            </w:pPr>
            <w:r>
              <w:rPr>
                <w:b/>
                <w:bCs/>
                <w:iCs/>
                <w:sz w:val="24"/>
                <w:szCs w:val="24"/>
              </w:rPr>
              <w:t>экзамен</w:t>
            </w:r>
          </w:p>
        </w:tc>
      </w:tr>
    </w:tbl>
    <w:p w14:paraId="5BB2C1B7" w14:textId="77777777" w:rsidR="001D2169" w:rsidRDefault="001D2169" w:rsidP="005425E1">
      <w:pPr>
        <w:pStyle w:val="ab"/>
        <w:spacing w:line="360" w:lineRule="auto"/>
        <w:jc w:val="both"/>
        <w:rPr>
          <w:b w:val="0"/>
          <w:szCs w:val="28"/>
        </w:rPr>
      </w:pPr>
    </w:p>
    <w:p w14:paraId="3D805E60" w14:textId="77777777" w:rsidR="00C52F7B" w:rsidRPr="005425E1" w:rsidRDefault="00C52F7B" w:rsidP="005425E1">
      <w:pPr>
        <w:pStyle w:val="1"/>
        <w:spacing w:before="0" w:after="200"/>
        <w:rPr>
          <w:rFonts w:ascii="Times New Roman" w:hAnsi="Times New Roman" w:cs="Times New Roman"/>
          <w:b/>
          <w:bCs/>
          <w:color w:val="auto"/>
          <w:sz w:val="28"/>
          <w:szCs w:val="28"/>
        </w:rPr>
      </w:pPr>
      <w:bookmarkStart w:id="5" w:name="_Toc179983411"/>
      <w:r w:rsidRPr="005425E1">
        <w:rPr>
          <w:rFonts w:ascii="Times New Roman" w:hAnsi="Times New Roman" w:cs="Times New Roman"/>
          <w:b/>
          <w:bCs/>
          <w:color w:val="auto"/>
          <w:sz w:val="28"/>
          <w:szCs w:val="28"/>
        </w:rPr>
        <w:t xml:space="preserve">5. Содержание </w:t>
      </w:r>
      <w:r w:rsidR="00EC45DF" w:rsidRPr="005425E1">
        <w:rPr>
          <w:rFonts w:ascii="Times New Roman" w:hAnsi="Times New Roman" w:cs="Times New Roman"/>
          <w:b/>
          <w:bCs/>
          <w:color w:val="auto"/>
          <w:sz w:val="28"/>
          <w:szCs w:val="28"/>
        </w:rPr>
        <w:t>дисциплины</w:t>
      </w:r>
      <w:r w:rsidRPr="005425E1">
        <w:rPr>
          <w:rFonts w:ascii="Times New Roman" w:hAnsi="Times New Roman" w:cs="Times New Roman"/>
          <w:b/>
          <w:bCs/>
          <w:color w:val="auto"/>
          <w:sz w:val="28"/>
          <w:szCs w:val="28"/>
        </w:rPr>
        <w:t>, структурированное по темам (разделам) дисциплины с указани</w:t>
      </w:r>
      <w:r w:rsidR="009C4968" w:rsidRPr="005425E1">
        <w:rPr>
          <w:rFonts w:ascii="Times New Roman" w:hAnsi="Times New Roman" w:cs="Times New Roman"/>
          <w:b/>
          <w:bCs/>
          <w:color w:val="auto"/>
          <w:sz w:val="28"/>
          <w:szCs w:val="28"/>
        </w:rPr>
        <w:t>ем их объемов (в академических часах) и видов</w:t>
      </w:r>
      <w:r w:rsidRPr="005425E1">
        <w:rPr>
          <w:rFonts w:ascii="Times New Roman" w:hAnsi="Times New Roman" w:cs="Times New Roman"/>
          <w:b/>
          <w:bCs/>
          <w:color w:val="auto"/>
          <w:sz w:val="28"/>
          <w:szCs w:val="28"/>
        </w:rPr>
        <w:t xml:space="preserve"> учебных занятий</w:t>
      </w:r>
      <w:bookmarkEnd w:id="5"/>
    </w:p>
    <w:p w14:paraId="00B15528" w14:textId="1D0CDAC1" w:rsidR="00C52F7B" w:rsidRPr="005425E1" w:rsidRDefault="00C52F7B" w:rsidP="005425E1">
      <w:pPr>
        <w:pStyle w:val="1"/>
        <w:spacing w:before="0" w:after="200"/>
        <w:rPr>
          <w:rFonts w:ascii="Times New Roman" w:hAnsi="Times New Roman" w:cs="Times New Roman"/>
          <w:b/>
          <w:bCs/>
          <w:color w:val="auto"/>
          <w:sz w:val="28"/>
          <w:szCs w:val="28"/>
        </w:rPr>
      </w:pPr>
      <w:bookmarkStart w:id="6" w:name="_Toc179983412"/>
      <w:r w:rsidRPr="005425E1">
        <w:rPr>
          <w:rFonts w:ascii="Times New Roman" w:hAnsi="Times New Roman" w:cs="Times New Roman"/>
          <w:b/>
          <w:bCs/>
          <w:color w:val="auto"/>
          <w:sz w:val="28"/>
          <w:szCs w:val="28"/>
        </w:rPr>
        <w:t xml:space="preserve">5.1. Содержание </w:t>
      </w:r>
      <w:r w:rsidR="00EC45DF" w:rsidRPr="005425E1">
        <w:rPr>
          <w:rFonts w:ascii="Times New Roman" w:hAnsi="Times New Roman" w:cs="Times New Roman"/>
          <w:b/>
          <w:bCs/>
          <w:color w:val="auto"/>
          <w:sz w:val="28"/>
          <w:szCs w:val="28"/>
        </w:rPr>
        <w:t>дисциплины</w:t>
      </w:r>
      <w:bookmarkEnd w:id="6"/>
    </w:p>
    <w:p w14:paraId="56140E17" w14:textId="6C39F8C4" w:rsidR="00767C7A" w:rsidRPr="00767C7A" w:rsidRDefault="00767C7A" w:rsidP="00767C7A">
      <w:pPr>
        <w:spacing w:line="276" w:lineRule="auto"/>
        <w:ind w:firstLine="709"/>
        <w:jc w:val="both"/>
        <w:rPr>
          <w:b/>
          <w:bCs/>
          <w:sz w:val="28"/>
          <w:szCs w:val="28"/>
        </w:rPr>
      </w:pPr>
      <w:r w:rsidRPr="00767C7A">
        <w:rPr>
          <w:b/>
          <w:bCs/>
          <w:sz w:val="28"/>
          <w:szCs w:val="28"/>
        </w:rPr>
        <w:t xml:space="preserve">Раздел 1. </w:t>
      </w:r>
      <w:r>
        <w:rPr>
          <w:b/>
          <w:bCs/>
          <w:sz w:val="28"/>
          <w:szCs w:val="28"/>
        </w:rPr>
        <w:t>Функционирование и развитие сложных</w:t>
      </w:r>
      <w:r w:rsidRPr="00767C7A">
        <w:rPr>
          <w:b/>
          <w:bCs/>
          <w:sz w:val="28"/>
          <w:szCs w:val="28"/>
        </w:rPr>
        <w:t xml:space="preserve"> систем как </w:t>
      </w:r>
      <w:r w:rsidR="00D05F24">
        <w:rPr>
          <w:b/>
          <w:bCs/>
          <w:sz w:val="28"/>
          <w:szCs w:val="28"/>
        </w:rPr>
        <w:t>предмет</w:t>
      </w:r>
      <w:r w:rsidRPr="00767C7A">
        <w:rPr>
          <w:b/>
          <w:bCs/>
          <w:sz w:val="28"/>
          <w:szCs w:val="28"/>
        </w:rPr>
        <w:t xml:space="preserve"> имитационного моделирования</w:t>
      </w:r>
    </w:p>
    <w:p w14:paraId="21E1AFCA" w14:textId="470110A2" w:rsidR="001C7468" w:rsidRDefault="006647C5" w:rsidP="00A0317E">
      <w:pPr>
        <w:spacing w:line="276" w:lineRule="auto"/>
        <w:ind w:firstLine="709"/>
        <w:jc w:val="both"/>
        <w:rPr>
          <w:b/>
          <w:sz w:val="28"/>
          <w:szCs w:val="28"/>
        </w:rPr>
      </w:pPr>
      <w:r w:rsidRPr="00A0317E">
        <w:rPr>
          <w:b/>
          <w:sz w:val="28"/>
          <w:szCs w:val="28"/>
        </w:rPr>
        <w:t>Тема 1.</w:t>
      </w:r>
      <w:r w:rsidR="00767C7A">
        <w:rPr>
          <w:b/>
          <w:sz w:val="28"/>
          <w:szCs w:val="28"/>
        </w:rPr>
        <w:t>1</w:t>
      </w:r>
      <w:r w:rsidRPr="00A0317E">
        <w:rPr>
          <w:b/>
          <w:sz w:val="28"/>
          <w:szCs w:val="28"/>
        </w:rPr>
        <w:t xml:space="preserve"> </w:t>
      </w:r>
      <w:r w:rsidR="001C7468" w:rsidRPr="001C7468">
        <w:rPr>
          <w:b/>
          <w:sz w:val="28"/>
          <w:szCs w:val="28"/>
        </w:rPr>
        <w:t>Теоретико-методологические основы исследования сложных систем и имитационного моделирования</w:t>
      </w:r>
      <w:r w:rsidR="00840D5D">
        <w:rPr>
          <w:b/>
          <w:sz w:val="28"/>
          <w:szCs w:val="28"/>
        </w:rPr>
        <w:t>.</w:t>
      </w:r>
    </w:p>
    <w:p w14:paraId="4A92DB80" w14:textId="3790BF20" w:rsidR="001C7468" w:rsidRDefault="0082153D" w:rsidP="00A0317E">
      <w:pPr>
        <w:widowControl/>
        <w:shd w:val="clear" w:color="auto" w:fill="FFFFFF"/>
        <w:autoSpaceDE/>
        <w:autoSpaceDN/>
        <w:adjustRightInd/>
        <w:spacing w:line="276" w:lineRule="auto"/>
        <w:ind w:firstLine="709"/>
        <w:jc w:val="both"/>
        <w:rPr>
          <w:sz w:val="28"/>
          <w:szCs w:val="28"/>
        </w:rPr>
      </w:pPr>
      <w:r>
        <w:rPr>
          <w:color w:val="000000"/>
          <w:sz w:val="28"/>
          <w:szCs w:val="28"/>
        </w:rPr>
        <w:lastRenderedPageBreak/>
        <w:t>Назначение и р</w:t>
      </w:r>
      <w:r w:rsidR="009C3489">
        <w:rPr>
          <w:color w:val="000000"/>
          <w:sz w:val="28"/>
          <w:szCs w:val="28"/>
        </w:rPr>
        <w:t>оль</w:t>
      </w:r>
      <w:r w:rsidR="009C3489" w:rsidRPr="009C3489">
        <w:rPr>
          <w:color w:val="000000"/>
          <w:sz w:val="28"/>
          <w:szCs w:val="28"/>
        </w:rPr>
        <w:t xml:space="preserve"> имитационного моделирования </w:t>
      </w:r>
      <w:r w:rsidR="009C3489">
        <w:rPr>
          <w:color w:val="000000"/>
          <w:sz w:val="28"/>
          <w:szCs w:val="28"/>
        </w:rPr>
        <w:t>в</w:t>
      </w:r>
      <w:r w:rsidR="009C3489" w:rsidRPr="009C3489">
        <w:rPr>
          <w:color w:val="000000"/>
          <w:sz w:val="28"/>
          <w:szCs w:val="28"/>
        </w:rPr>
        <w:t xml:space="preserve"> исследовани</w:t>
      </w:r>
      <w:r w:rsidR="009C3489">
        <w:rPr>
          <w:color w:val="000000"/>
          <w:sz w:val="28"/>
          <w:szCs w:val="28"/>
        </w:rPr>
        <w:t>и</w:t>
      </w:r>
      <w:r w:rsidR="009C3489" w:rsidRPr="009C3489">
        <w:rPr>
          <w:color w:val="000000"/>
          <w:sz w:val="28"/>
          <w:szCs w:val="28"/>
        </w:rPr>
        <w:t xml:space="preserve"> сложных систем</w:t>
      </w:r>
      <w:r w:rsidR="00005A49">
        <w:rPr>
          <w:color w:val="000000"/>
          <w:sz w:val="28"/>
          <w:szCs w:val="28"/>
        </w:rPr>
        <w:t>. О</w:t>
      </w:r>
      <w:r w:rsidR="00353F63" w:rsidRPr="00353F63">
        <w:rPr>
          <w:color w:val="000000"/>
          <w:sz w:val="28"/>
          <w:szCs w:val="28"/>
        </w:rPr>
        <w:t>сновные понятия и определения</w:t>
      </w:r>
      <w:r w:rsidR="00005A49" w:rsidRPr="00005A49">
        <w:rPr>
          <w:sz w:val="28"/>
          <w:szCs w:val="28"/>
        </w:rPr>
        <w:t xml:space="preserve"> </w:t>
      </w:r>
      <w:r w:rsidR="00005A49" w:rsidRPr="00AC5FC1">
        <w:rPr>
          <w:sz w:val="28"/>
          <w:szCs w:val="28"/>
        </w:rPr>
        <w:t>в имитационном моделировании поведения систем, взаимосвязь понятий.</w:t>
      </w:r>
      <w:r w:rsidR="00353F63" w:rsidRPr="00353F63">
        <w:rPr>
          <w:color w:val="000000"/>
          <w:sz w:val="28"/>
          <w:szCs w:val="28"/>
        </w:rPr>
        <w:t xml:space="preserve"> </w:t>
      </w:r>
      <w:r w:rsidR="00005A49">
        <w:rPr>
          <w:color w:val="000000"/>
          <w:sz w:val="28"/>
          <w:szCs w:val="28"/>
        </w:rPr>
        <w:t>Э</w:t>
      </w:r>
      <w:r w:rsidR="00353F63" w:rsidRPr="00353F63">
        <w:rPr>
          <w:color w:val="000000"/>
          <w:sz w:val="28"/>
          <w:szCs w:val="28"/>
        </w:rPr>
        <w:t xml:space="preserve">тапы </w:t>
      </w:r>
      <w:r w:rsidR="00D05F24">
        <w:rPr>
          <w:sz w:val="28"/>
          <w:szCs w:val="28"/>
        </w:rPr>
        <w:t>формализации реальных ситуаций</w:t>
      </w:r>
      <w:r w:rsidR="00D05F24">
        <w:rPr>
          <w:color w:val="000000"/>
          <w:sz w:val="28"/>
          <w:szCs w:val="28"/>
        </w:rPr>
        <w:t xml:space="preserve"> для </w:t>
      </w:r>
      <w:r w:rsidR="00005A49">
        <w:rPr>
          <w:color w:val="000000"/>
          <w:sz w:val="28"/>
          <w:szCs w:val="28"/>
        </w:rPr>
        <w:t>построения имитационных моделей</w:t>
      </w:r>
      <w:r w:rsidR="00353F63" w:rsidRPr="00353F63">
        <w:rPr>
          <w:color w:val="000000"/>
          <w:sz w:val="28"/>
          <w:szCs w:val="28"/>
        </w:rPr>
        <w:t>.</w:t>
      </w:r>
      <w:r w:rsidR="009C3489">
        <w:rPr>
          <w:color w:val="000000"/>
          <w:sz w:val="28"/>
          <w:szCs w:val="28"/>
        </w:rPr>
        <w:t xml:space="preserve"> </w:t>
      </w:r>
      <w:r w:rsidR="00920604" w:rsidRPr="00920604">
        <w:rPr>
          <w:color w:val="000000"/>
          <w:sz w:val="28"/>
          <w:szCs w:val="28"/>
        </w:rPr>
        <w:t xml:space="preserve">Способы получения информации. </w:t>
      </w:r>
      <w:r w:rsidR="00A52642">
        <w:rPr>
          <w:color w:val="000000"/>
          <w:sz w:val="28"/>
          <w:szCs w:val="28"/>
        </w:rPr>
        <w:t xml:space="preserve">Адекватность </w:t>
      </w:r>
      <w:r w:rsidR="00840D5D">
        <w:rPr>
          <w:color w:val="000000"/>
          <w:sz w:val="28"/>
          <w:szCs w:val="28"/>
        </w:rPr>
        <w:t xml:space="preserve">имитационной </w:t>
      </w:r>
      <w:r w:rsidR="00A52642">
        <w:rPr>
          <w:color w:val="000000"/>
          <w:sz w:val="28"/>
          <w:szCs w:val="28"/>
        </w:rPr>
        <w:t xml:space="preserve">модели. </w:t>
      </w:r>
      <w:r w:rsidR="001C7468" w:rsidRPr="001C7468">
        <w:rPr>
          <w:color w:val="000000"/>
          <w:sz w:val="28"/>
          <w:szCs w:val="28"/>
        </w:rPr>
        <w:t xml:space="preserve">Проверка адекватности имитационных моделей. </w:t>
      </w:r>
      <w:r w:rsidR="001C7468">
        <w:rPr>
          <w:color w:val="000000"/>
          <w:sz w:val="28"/>
          <w:szCs w:val="28"/>
        </w:rPr>
        <w:t xml:space="preserve">Верификация и валидация имитационных моделей. </w:t>
      </w:r>
      <w:r w:rsidR="00A52642" w:rsidRPr="00A52642">
        <w:rPr>
          <w:sz w:val="28"/>
          <w:szCs w:val="28"/>
        </w:rPr>
        <w:t xml:space="preserve">Подгонка параметров моделей. </w:t>
      </w:r>
      <w:r w:rsidR="00C649BB" w:rsidRPr="00AC5FC1">
        <w:rPr>
          <w:sz w:val="28"/>
          <w:szCs w:val="28"/>
        </w:rPr>
        <w:t xml:space="preserve">Планирование и проведение эксперимента с помощью имитационных моделей. </w:t>
      </w:r>
      <w:r w:rsidR="001C7468">
        <w:rPr>
          <w:sz w:val="28"/>
          <w:szCs w:val="28"/>
        </w:rPr>
        <w:t>Интерпретация результатов имитационного эксперимента.</w:t>
      </w:r>
      <w:r w:rsidR="00A52642">
        <w:rPr>
          <w:sz w:val="28"/>
          <w:szCs w:val="28"/>
        </w:rPr>
        <w:t xml:space="preserve"> </w:t>
      </w:r>
      <w:r w:rsidR="00A52642" w:rsidRPr="00A52642">
        <w:rPr>
          <w:sz w:val="28"/>
          <w:szCs w:val="28"/>
        </w:rPr>
        <w:t>Проверка гипотез.</w:t>
      </w:r>
    </w:p>
    <w:p w14:paraId="5EEEC9E6" w14:textId="120AA008" w:rsidR="00E26C0E" w:rsidRPr="00E26C0E" w:rsidRDefault="00E26C0E" w:rsidP="0097014D">
      <w:pPr>
        <w:widowControl/>
        <w:shd w:val="clear" w:color="auto" w:fill="FFFFFF"/>
        <w:autoSpaceDE/>
        <w:autoSpaceDN/>
        <w:adjustRightInd/>
        <w:ind w:firstLine="709"/>
        <w:jc w:val="both"/>
        <w:rPr>
          <w:color w:val="000000"/>
          <w:sz w:val="24"/>
          <w:szCs w:val="24"/>
        </w:rPr>
      </w:pPr>
    </w:p>
    <w:p w14:paraId="659E3888" w14:textId="04E6EF5E" w:rsidR="001C7468" w:rsidRPr="00A0317E" w:rsidRDefault="001C7468" w:rsidP="001C7468">
      <w:pPr>
        <w:spacing w:line="276" w:lineRule="auto"/>
        <w:ind w:firstLine="709"/>
        <w:jc w:val="both"/>
        <w:rPr>
          <w:b/>
          <w:sz w:val="28"/>
          <w:szCs w:val="28"/>
        </w:rPr>
      </w:pPr>
      <w:r w:rsidRPr="001C7468">
        <w:rPr>
          <w:b/>
          <w:bCs/>
          <w:sz w:val="28"/>
          <w:szCs w:val="28"/>
        </w:rPr>
        <w:t>Тема 1.</w:t>
      </w:r>
      <w:r>
        <w:rPr>
          <w:b/>
          <w:bCs/>
          <w:sz w:val="28"/>
          <w:szCs w:val="28"/>
        </w:rPr>
        <w:t>2</w:t>
      </w:r>
      <w:r w:rsidRPr="001C7468">
        <w:rPr>
          <w:b/>
          <w:sz w:val="28"/>
          <w:szCs w:val="28"/>
        </w:rPr>
        <w:t xml:space="preserve"> </w:t>
      </w:r>
      <w:r w:rsidR="00FE36C1" w:rsidRPr="00FE36C1">
        <w:rPr>
          <w:b/>
          <w:sz w:val="28"/>
          <w:szCs w:val="28"/>
        </w:rPr>
        <w:t>Системные исследования на основе имитационного моделирования</w:t>
      </w:r>
      <w:r w:rsidRPr="00353F63">
        <w:rPr>
          <w:b/>
          <w:sz w:val="28"/>
          <w:szCs w:val="28"/>
        </w:rPr>
        <w:t xml:space="preserve">: проблемы </w:t>
      </w:r>
      <w:r w:rsidR="00FE36C1">
        <w:rPr>
          <w:b/>
          <w:sz w:val="28"/>
          <w:szCs w:val="28"/>
        </w:rPr>
        <w:t>формализации</w:t>
      </w:r>
      <w:r w:rsidRPr="00A0317E">
        <w:rPr>
          <w:b/>
          <w:sz w:val="28"/>
          <w:szCs w:val="28"/>
        </w:rPr>
        <w:t xml:space="preserve">. </w:t>
      </w:r>
    </w:p>
    <w:p w14:paraId="01EBB39E" w14:textId="228B3AFF" w:rsidR="001C7468" w:rsidRDefault="00611420" w:rsidP="00840D5D">
      <w:pPr>
        <w:widowControl/>
        <w:shd w:val="clear" w:color="auto" w:fill="FFFFFF"/>
        <w:autoSpaceDE/>
        <w:autoSpaceDN/>
        <w:adjustRightInd/>
        <w:spacing w:line="276" w:lineRule="auto"/>
        <w:ind w:firstLine="709"/>
        <w:jc w:val="both"/>
        <w:rPr>
          <w:sz w:val="28"/>
          <w:szCs w:val="28"/>
        </w:rPr>
      </w:pPr>
      <w:r>
        <w:rPr>
          <w:color w:val="000000"/>
          <w:sz w:val="28"/>
          <w:szCs w:val="28"/>
        </w:rPr>
        <w:t>Формализованное о</w:t>
      </w:r>
      <w:r w:rsidRPr="00611420">
        <w:rPr>
          <w:color w:val="000000"/>
          <w:sz w:val="28"/>
          <w:szCs w:val="28"/>
        </w:rPr>
        <w:t>писани</w:t>
      </w:r>
      <w:r>
        <w:rPr>
          <w:color w:val="000000"/>
          <w:sz w:val="28"/>
          <w:szCs w:val="28"/>
        </w:rPr>
        <w:t>е</w:t>
      </w:r>
      <w:r w:rsidRPr="00611420">
        <w:rPr>
          <w:color w:val="000000"/>
          <w:sz w:val="28"/>
          <w:szCs w:val="28"/>
        </w:rPr>
        <w:t xml:space="preserve"> и анализ системных свойств экономических объектов</w:t>
      </w:r>
      <w:r>
        <w:rPr>
          <w:color w:val="000000"/>
          <w:sz w:val="28"/>
          <w:szCs w:val="28"/>
        </w:rPr>
        <w:t>.</w:t>
      </w:r>
      <w:r w:rsidRPr="00611420">
        <w:rPr>
          <w:color w:val="000000"/>
          <w:sz w:val="28"/>
          <w:szCs w:val="28"/>
        </w:rPr>
        <w:t xml:space="preserve"> </w:t>
      </w:r>
      <w:r w:rsidR="001C7468" w:rsidRPr="0082153D">
        <w:rPr>
          <w:color w:val="000000"/>
          <w:sz w:val="28"/>
          <w:szCs w:val="28"/>
        </w:rPr>
        <w:t xml:space="preserve">Проблемы </w:t>
      </w:r>
      <w:r w:rsidR="001C7468" w:rsidRPr="00353F63">
        <w:rPr>
          <w:color w:val="000000"/>
          <w:sz w:val="28"/>
          <w:szCs w:val="28"/>
        </w:rPr>
        <w:t>формализации реальных ситуаций</w:t>
      </w:r>
      <w:r w:rsidR="001C7468">
        <w:rPr>
          <w:color w:val="000000"/>
          <w:sz w:val="28"/>
          <w:szCs w:val="28"/>
        </w:rPr>
        <w:t xml:space="preserve"> и </w:t>
      </w:r>
      <w:r w:rsidR="001C7468" w:rsidRPr="0082153D">
        <w:rPr>
          <w:color w:val="000000"/>
          <w:sz w:val="28"/>
          <w:szCs w:val="28"/>
        </w:rPr>
        <w:t>имитационного моделирования динамики систем.</w:t>
      </w:r>
      <w:r w:rsidR="001C7468">
        <w:rPr>
          <w:color w:val="000000"/>
          <w:sz w:val="28"/>
          <w:szCs w:val="28"/>
        </w:rPr>
        <w:t xml:space="preserve"> Принципы системных исследований и системного моделирования (основные идеи</w:t>
      </w:r>
      <w:r w:rsidR="001C7468" w:rsidRPr="002E2908">
        <w:rPr>
          <w:color w:val="000000"/>
          <w:sz w:val="28"/>
          <w:szCs w:val="28"/>
        </w:rPr>
        <w:t xml:space="preserve"> А.А. Богданова, Л. </w:t>
      </w:r>
      <w:proofErr w:type="spellStart"/>
      <w:r w:rsidR="001C7468" w:rsidRPr="002E2908">
        <w:rPr>
          <w:color w:val="000000"/>
          <w:sz w:val="28"/>
          <w:szCs w:val="28"/>
        </w:rPr>
        <w:t>Берталанфи</w:t>
      </w:r>
      <w:proofErr w:type="spellEnd"/>
      <w:r w:rsidR="001C7468" w:rsidRPr="002E2908">
        <w:rPr>
          <w:color w:val="000000"/>
          <w:sz w:val="28"/>
          <w:szCs w:val="28"/>
        </w:rPr>
        <w:t>, Н.Н. Моисеева, Н.П. Бусленко, представителей Римского клуба (Дж. Форрестера, Д.</w:t>
      </w:r>
      <w:r w:rsidR="001C7468">
        <w:rPr>
          <w:color w:val="000000"/>
          <w:sz w:val="28"/>
          <w:szCs w:val="28"/>
        </w:rPr>
        <w:t> </w:t>
      </w:r>
      <w:proofErr w:type="spellStart"/>
      <w:r w:rsidR="001C7468" w:rsidRPr="002E2908">
        <w:rPr>
          <w:color w:val="000000"/>
          <w:sz w:val="28"/>
          <w:szCs w:val="28"/>
        </w:rPr>
        <w:t>Медоуза</w:t>
      </w:r>
      <w:proofErr w:type="spellEnd"/>
      <w:r w:rsidR="001C7468">
        <w:rPr>
          <w:color w:val="000000"/>
          <w:sz w:val="28"/>
          <w:szCs w:val="28"/>
        </w:rPr>
        <w:t>)</w:t>
      </w:r>
      <w:r w:rsidR="001C7468" w:rsidRPr="002E2908">
        <w:rPr>
          <w:color w:val="000000"/>
          <w:sz w:val="28"/>
          <w:szCs w:val="28"/>
        </w:rPr>
        <w:t xml:space="preserve"> и </w:t>
      </w:r>
      <w:r w:rsidR="001C7468">
        <w:rPr>
          <w:color w:val="000000"/>
          <w:sz w:val="28"/>
          <w:szCs w:val="28"/>
        </w:rPr>
        <w:t>современных исследователей). И</w:t>
      </w:r>
      <w:r w:rsidR="001C7468">
        <w:rPr>
          <w:sz w:val="28"/>
          <w:szCs w:val="28"/>
        </w:rPr>
        <w:t xml:space="preserve">митационные модели как инструмент исследования управляемости, </w:t>
      </w:r>
      <w:r w:rsidR="001C7468" w:rsidRPr="00B36163">
        <w:rPr>
          <w:sz w:val="28"/>
          <w:szCs w:val="28"/>
        </w:rPr>
        <w:t>равновеси</w:t>
      </w:r>
      <w:r w:rsidR="001C7468">
        <w:rPr>
          <w:sz w:val="28"/>
          <w:szCs w:val="28"/>
        </w:rPr>
        <w:t>я и у</w:t>
      </w:r>
      <w:r w:rsidR="001C7468" w:rsidRPr="00B36163">
        <w:rPr>
          <w:sz w:val="28"/>
          <w:szCs w:val="28"/>
        </w:rPr>
        <w:t>стойчивост</w:t>
      </w:r>
      <w:r w:rsidR="001C7468">
        <w:rPr>
          <w:sz w:val="28"/>
          <w:szCs w:val="28"/>
        </w:rPr>
        <w:t>и/</w:t>
      </w:r>
      <w:r w:rsidR="001C7468" w:rsidRPr="00B36163">
        <w:rPr>
          <w:sz w:val="28"/>
          <w:szCs w:val="28"/>
        </w:rPr>
        <w:t>неустойчивост</w:t>
      </w:r>
      <w:r w:rsidR="001C7468">
        <w:rPr>
          <w:sz w:val="28"/>
          <w:szCs w:val="28"/>
        </w:rPr>
        <w:t>и</w:t>
      </w:r>
      <w:r w:rsidR="001C7468" w:rsidRPr="00B36163">
        <w:rPr>
          <w:sz w:val="28"/>
          <w:szCs w:val="28"/>
        </w:rPr>
        <w:t xml:space="preserve"> сложных систем.</w:t>
      </w:r>
    </w:p>
    <w:p w14:paraId="1C23C5E9" w14:textId="77777777" w:rsidR="001C7468" w:rsidRPr="00A0317E" w:rsidRDefault="001C7468" w:rsidP="001C7468">
      <w:pPr>
        <w:widowControl/>
        <w:shd w:val="clear" w:color="auto" w:fill="FFFFFF"/>
        <w:autoSpaceDE/>
        <w:autoSpaceDN/>
        <w:adjustRightInd/>
        <w:spacing w:line="276" w:lineRule="auto"/>
        <w:ind w:firstLine="709"/>
        <w:jc w:val="both"/>
        <w:rPr>
          <w:color w:val="000000"/>
          <w:sz w:val="28"/>
          <w:szCs w:val="28"/>
        </w:rPr>
      </w:pPr>
    </w:p>
    <w:p w14:paraId="48357CAE" w14:textId="258F79B6" w:rsidR="00E26C0E" w:rsidRPr="00A0317E" w:rsidRDefault="00E26C0E" w:rsidP="00A0317E">
      <w:pPr>
        <w:spacing w:line="276" w:lineRule="auto"/>
        <w:ind w:firstLine="709"/>
        <w:jc w:val="both"/>
        <w:rPr>
          <w:b/>
          <w:sz w:val="28"/>
          <w:szCs w:val="28"/>
        </w:rPr>
      </w:pPr>
      <w:r w:rsidRPr="00A0317E">
        <w:rPr>
          <w:b/>
          <w:sz w:val="28"/>
          <w:szCs w:val="28"/>
        </w:rPr>
        <w:t xml:space="preserve">Тема </w:t>
      </w:r>
      <w:r w:rsidR="00767C7A">
        <w:rPr>
          <w:b/>
          <w:sz w:val="28"/>
          <w:szCs w:val="28"/>
        </w:rPr>
        <w:t>1.</w:t>
      </w:r>
      <w:r w:rsidR="001C7468">
        <w:rPr>
          <w:b/>
          <w:sz w:val="28"/>
          <w:szCs w:val="28"/>
        </w:rPr>
        <w:t>3</w:t>
      </w:r>
      <w:r w:rsidRPr="00A0317E">
        <w:rPr>
          <w:b/>
          <w:sz w:val="28"/>
          <w:szCs w:val="28"/>
        </w:rPr>
        <w:t xml:space="preserve"> </w:t>
      </w:r>
      <w:r w:rsidR="00767C7A" w:rsidRPr="00767C7A">
        <w:rPr>
          <w:b/>
          <w:sz w:val="28"/>
          <w:szCs w:val="28"/>
        </w:rPr>
        <w:t>Логико</w:t>
      </w:r>
      <w:r w:rsidR="006001BF">
        <w:rPr>
          <w:b/>
          <w:sz w:val="28"/>
          <w:szCs w:val="28"/>
        </w:rPr>
        <w:t>-</w:t>
      </w:r>
      <w:r w:rsidR="00767C7A" w:rsidRPr="00767C7A">
        <w:rPr>
          <w:b/>
          <w:sz w:val="28"/>
          <w:szCs w:val="28"/>
        </w:rPr>
        <w:t>структурный анализ динамики сложных систем</w:t>
      </w:r>
      <w:r w:rsidRPr="00A0317E">
        <w:rPr>
          <w:b/>
          <w:sz w:val="28"/>
          <w:szCs w:val="28"/>
        </w:rPr>
        <w:t>.</w:t>
      </w:r>
    </w:p>
    <w:p w14:paraId="688FB56B" w14:textId="142FF49A" w:rsidR="00145C81" w:rsidRDefault="00145C81" w:rsidP="00A0317E">
      <w:pPr>
        <w:spacing w:line="276" w:lineRule="auto"/>
        <w:ind w:firstLine="709"/>
        <w:jc w:val="both"/>
        <w:rPr>
          <w:sz w:val="28"/>
          <w:szCs w:val="28"/>
        </w:rPr>
      </w:pPr>
      <w:r w:rsidRPr="00B36163">
        <w:rPr>
          <w:sz w:val="28"/>
          <w:szCs w:val="28"/>
        </w:rPr>
        <w:t xml:space="preserve">Нотации описания структуры и поведения сложных систем. </w:t>
      </w:r>
      <w:r w:rsidR="009C6699" w:rsidRPr="009C3489">
        <w:rPr>
          <w:color w:val="000000"/>
          <w:sz w:val="28"/>
          <w:szCs w:val="28"/>
        </w:rPr>
        <w:t>Уровни абстракции</w:t>
      </w:r>
      <w:r w:rsidR="009C6699">
        <w:rPr>
          <w:color w:val="000000"/>
          <w:sz w:val="28"/>
          <w:szCs w:val="28"/>
        </w:rPr>
        <w:t>.</w:t>
      </w:r>
      <w:r w:rsidR="009C6699" w:rsidRPr="009C3489">
        <w:rPr>
          <w:color w:val="000000"/>
          <w:sz w:val="28"/>
          <w:szCs w:val="28"/>
        </w:rPr>
        <w:t xml:space="preserve"> </w:t>
      </w:r>
      <w:r w:rsidR="009C6699" w:rsidRPr="0082153D">
        <w:rPr>
          <w:color w:val="000000"/>
          <w:sz w:val="28"/>
          <w:szCs w:val="28"/>
        </w:rPr>
        <w:t xml:space="preserve">Переменные и параметры в модельном описании динамики систем. Прямые и обратные связи, </w:t>
      </w:r>
      <w:r w:rsidR="009C6699">
        <w:rPr>
          <w:sz w:val="28"/>
          <w:szCs w:val="28"/>
        </w:rPr>
        <w:t>положительные и отрицательные</w:t>
      </w:r>
      <w:r w:rsidR="009C6699" w:rsidRPr="00AC5FC1">
        <w:rPr>
          <w:sz w:val="28"/>
          <w:szCs w:val="28"/>
        </w:rPr>
        <w:t xml:space="preserve"> связ</w:t>
      </w:r>
      <w:r w:rsidR="009C6699">
        <w:rPr>
          <w:sz w:val="28"/>
          <w:szCs w:val="28"/>
        </w:rPr>
        <w:t>и (полярно</w:t>
      </w:r>
      <w:r w:rsidR="009C6699" w:rsidRPr="0082153D">
        <w:rPr>
          <w:color w:val="000000"/>
          <w:sz w:val="28"/>
          <w:szCs w:val="28"/>
        </w:rPr>
        <w:t>сть связей</w:t>
      </w:r>
      <w:r w:rsidR="009C6699">
        <w:rPr>
          <w:color w:val="000000"/>
          <w:sz w:val="28"/>
          <w:szCs w:val="28"/>
        </w:rPr>
        <w:t>)</w:t>
      </w:r>
      <w:r w:rsidR="009C6699" w:rsidRPr="0082153D">
        <w:rPr>
          <w:color w:val="000000"/>
          <w:sz w:val="28"/>
          <w:szCs w:val="28"/>
        </w:rPr>
        <w:t>.</w:t>
      </w:r>
      <w:r w:rsidR="009C6699">
        <w:rPr>
          <w:color w:val="000000"/>
          <w:sz w:val="28"/>
          <w:szCs w:val="28"/>
        </w:rPr>
        <w:t xml:space="preserve"> </w:t>
      </w:r>
      <w:r w:rsidRPr="00145C81">
        <w:rPr>
          <w:color w:val="000000"/>
          <w:sz w:val="28"/>
          <w:szCs w:val="28"/>
        </w:rPr>
        <w:t xml:space="preserve">Аддитивные и неаддитивные показатели, описывающие причинно-следственные связи и отношения. Гауссовы и негауссовы распределения измеряемых величин в экономике; факторы, влияющие на распределение. </w:t>
      </w:r>
      <w:r w:rsidRPr="009C3489">
        <w:rPr>
          <w:color w:val="000000"/>
          <w:sz w:val="28"/>
          <w:szCs w:val="28"/>
        </w:rPr>
        <w:t xml:space="preserve">Классификация </w:t>
      </w:r>
      <w:r>
        <w:rPr>
          <w:color w:val="000000"/>
          <w:sz w:val="28"/>
          <w:szCs w:val="28"/>
        </w:rPr>
        <w:t xml:space="preserve">и виды методов </w:t>
      </w:r>
      <w:r w:rsidRPr="009C3489">
        <w:rPr>
          <w:color w:val="000000"/>
          <w:sz w:val="28"/>
          <w:szCs w:val="28"/>
        </w:rPr>
        <w:t>имитационн</w:t>
      </w:r>
      <w:r>
        <w:rPr>
          <w:color w:val="000000"/>
          <w:sz w:val="28"/>
          <w:szCs w:val="28"/>
        </w:rPr>
        <w:t>ого</w:t>
      </w:r>
      <w:r w:rsidRPr="009C3489">
        <w:rPr>
          <w:color w:val="000000"/>
          <w:sz w:val="28"/>
          <w:szCs w:val="28"/>
        </w:rPr>
        <w:t xml:space="preserve"> модел</w:t>
      </w:r>
      <w:r>
        <w:rPr>
          <w:color w:val="000000"/>
          <w:sz w:val="28"/>
          <w:szCs w:val="28"/>
        </w:rPr>
        <w:t xml:space="preserve">ирования (в т.ч. </w:t>
      </w:r>
      <w:r w:rsidRPr="009C3489">
        <w:rPr>
          <w:color w:val="000000"/>
          <w:sz w:val="28"/>
          <w:szCs w:val="28"/>
        </w:rPr>
        <w:t>метод Монте-Карло</w:t>
      </w:r>
      <w:r>
        <w:rPr>
          <w:color w:val="000000"/>
          <w:sz w:val="28"/>
          <w:szCs w:val="28"/>
        </w:rPr>
        <w:t>; д</w:t>
      </w:r>
      <w:r w:rsidRPr="009C3489">
        <w:rPr>
          <w:color w:val="000000"/>
          <w:sz w:val="28"/>
          <w:szCs w:val="28"/>
        </w:rPr>
        <w:t>искретно-событийное</w:t>
      </w:r>
      <w:r w:rsidRPr="002E2908">
        <w:rPr>
          <w:color w:val="000000"/>
          <w:sz w:val="28"/>
          <w:szCs w:val="28"/>
        </w:rPr>
        <w:t xml:space="preserve"> </w:t>
      </w:r>
      <w:r w:rsidRPr="009C3489">
        <w:rPr>
          <w:color w:val="000000"/>
          <w:sz w:val="28"/>
          <w:szCs w:val="28"/>
        </w:rPr>
        <w:t>модели</w:t>
      </w:r>
      <w:r>
        <w:rPr>
          <w:color w:val="000000"/>
          <w:sz w:val="28"/>
          <w:szCs w:val="28"/>
        </w:rPr>
        <w:t>рование, а</w:t>
      </w:r>
      <w:r w:rsidRPr="009C3489">
        <w:rPr>
          <w:color w:val="000000"/>
          <w:sz w:val="28"/>
          <w:szCs w:val="28"/>
        </w:rPr>
        <w:t>гент-ориентированн</w:t>
      </w:r>
      <w:r>
        <w:rPr>
          <w:color w:val="000000"/>
          <w:sz w:val="28"/>
          <w:szCs w:val="28"/>
        </w:rPr>
        <w:t>о</w:t>
      </w:r>
      <w:r w:rsidRPr="009C3489">
        <w:rPr>
          <w:color w:val="000000"/>
          <w:sz w:val="28"/>
          <w:szCs w:val="28"/>
        </w:rPr>
        <w:t>е моделирование</w:t>
      </w:r>
      <w:r>
        <w:rPr>
          <w:color w:val="000000"/>
          <w:sz w:val="28"/>
          <w:szCs w:val="28"/>
        </w:rPr>
        <w:t>; м</w:t>
      </w:r>
      <w:r w:rsidRPr="009C3489">
        <w:rPr>
          <w:color w:val="000000"/>
          <w:sz w:val="28"/>
          <w:szCs w:val="28"/>
        </w:rPr>
        <w:t>одели</w:t>
      </w:r>
      <w:r>
        <w:rPr>
          <w:color w:val="000000"/>
          <w:sz w:val="28"/>
          <w:szCs w:val="28"/>
        </w:rPr>
        <w:t>рование</w:t>
      </w:r>
      <w:r w:rsidRPr="009C3489">
        <w:rPr>
          <w:color w:val="000000"/>
          <w:sz w:val="28"/>
          <w:szCs w:val="28"/>
        </w:rPr>
        <w:t xml:space="preserve"> системной динамики</w:t>
      </w:r>
      <w:r>
        <w:rPr>
          <w:color w:val="000000"/>
          <w:sz w:val="28"/>
          <w:szCs w:val="28"/>
        </w:rPr>
        <w:t xml:space="preserve">). </w:t>
      </w:r>
      <w:r w:rsidR="00A25A69" w:rsidRPr="00F07EB8">
        <w:rPr>
          <w:sz w:val="28"/>
          <w:szCs w:val="28"/>
        </w:rPr>
        <w:t xml:space="preserve">Выбор </w:t>
      </w:r>
      <w:r w:rsidR="00A25A69">
        <w:rPr>
          <w:sz w:val="28"/>
          <w:szCs w:val="28"/>
        </w:rPr>
        <w:t xml:space="preserve">целей, </w:t>
      </w:r>
      <w:r w:rsidR="00A25A69" w:rsidRPr="00F07EB8">
        <w:rPr>
          <w:sz w:val="28"/>
          <w:szCs w:val="28"/>
        </w:rPr>
        <w:t xml:space="preserve">критериев оценки и методов </w:t>
      </w:r>
      <w:r w:rsidR="00A25A69">
        <w:rPr>
          <w:sz w:val="28"/>
          <w:szCs w:val="28"/>
        </w:rPr>
        <w:t>моделирования поведения</w:t>
      </w:r>
      <w:r w:rsidR="00A25A69" w:rsidRPr="00F07EB8">
        <w:rPr>
          <w:sz w:val="28"/>
          <w:szCs w:val="28"/>
        </w:rPr>
        <w:t xml:space="preserve"> систем</w:t>
      </w:r>
      <w:r w:rsidR="00A25A69">
        <w:rPr>
          <w:sz w:val="28"/>
          <w:szCs w:val="28"/>
        </w:rPr>
        <w:t xml:space="preserve"> (системные основания, т</w:t>
      </w:r>
      <w:r w:rsidR="00A25A69" w:rsidRPr="00F07EB8">
        <w:rPr>
          <w:sz w:val="28"/>
          <w:szCs w:val="28"/>
        </w:rPr>
        <w:t>ипичные заблуждения</w:t>
      </w:r>
      <w:r w:rsidR="00A25A69">
        <w:rPr>
          <w:sz w:val="28"/>
          <w:szCs w:val="28"/>
        </w:rPr>
        <w:t xml:space="preserve"> и </w:t>
      </w:r>
      <w:r w:rsidR="00A25A69" w:rsidRPr="00F07EB8">
        <w:rPr>
          <w:sz w:val="28"/>
          <w:szCs w:val="28"/>
        </w:rPr>
        <w:t>ошибки</w:t>
      </w:r>
      <w:r w:rsidR="00A25A69">
        <w:rPr>
          <w:sz w:val="28"/>
          <w:szCs w:val="28"/>
        </w:rPr>
        <w:t>)</w:t>
      </w:r>
      <w:r w:rsidR="00A25A69" w:rsidRPr="00F07EB8">
        <w:rPr>
          <w:sz w:val="28"/>
          <w:szCs w:val="28"/>
        </w:rPr>
        <w:t>.</w:t>
      </w:r>
    </w:p>
    <w:p w14:paraId="704904FF" w14:textId="1C7489C3" w:rsidR="0038454E" w:rsidRDefault="0038454E" w:rsidP="00A0317E">
      <w:pPr>
        <w:spacing w:line="276" w:lineRule="auto"/>
        <w:ind w:firstLine="709"/>
        <w:jc w:val="both"/>
        <w:rPr>
          <w:sz w:val="28"/>
          <w:szCs w:val="28"/>
        </w:rPr>
      </w:pPr>
    </w:p>
    <w:p w14:paraId="2EECEAC9" w14:textId="77777777" w:rsidR="00C649BB" w:rsidRPr="00767C7A" w:rsidRDefault="00C649BB" w:rsidP="00C649BB">
      <w:pPr>
        <w:spacing w:line="276" w:lineRule="auto"/>
        <w:ind w:firstLine="709"/>
        <w:jc w:val="both"/>
        <w:rPr>
          <w:b/>
          <w:bCs/>
          <w:sz w:val="28"/>
          <w:szCs w:val="28"/>
        </w:rPr>
      </w:pPr>
      <w:r w:rsidRPr="00767C7A">
        <w:rPr>
          <w:b/>
          <w:bCs/>
          <w:sz w:val="28"/>
          <w:szCs w:val="28"/>
        </w:rPr>
        <w:t xml:space="preserve">Раздел </w:t>
      </w:r>
      <w:r>
        <w:rPr>
          <w:b/>
          <w:bCs/>
          <w:sz w:val="28"/>
          <w:szCs w:val="28"/>
        </w:rPr>
        <w:t>2</w:t>
      </w:r>
      <w:r w:rsidRPr="00767C7A">
        <w:rPr>
          <w:b/>
          <w:bCs/>
          <w:sz w:val="28"/>
          <w:szCs w:val="28"/>
        </w:rPr>
        <w:t xml:space="preserve">. </w:t>
      </w:r>
      <w:r w:rsidRPr="00AC5FC1">
        <w:rPr>
          <w:b/>
          <w:bCs/>
          <w:sz w:val="28"/>
          <w:szCs w:val="28"/>
        </w:rPr>
        <w:t>Методология имитационного моделирования сложных систем</w:t>
      </w:r>
    </w:p>
    <w:p w14:paraId="387DCC75" w14:textId="4C114377" w:rsidR="00007E1A" w:rsidRPr="00A0317E" w:rsidRDefault="00E26C0E" w:rsidP="00A0317E">
      <w:pPr>
        <w:spacing w:line="276" w:lineRule="auto"/>
        <w:ind w:firstLine="709"/>
        <w:jc w:val="both"/>
        <w:rPr>
          <w:b/>
          <w:sz w:val="28"/>
          <w:szCs w:val="28"/>
        </w:rPr>
      </w:pPr>
      <w:r w:rsidRPr="00A0317E">
        <w:rPr>
          <w:b/>
          <w:sz w:val="28"/>
          <w:szCs w:val="28"/>
        </w:rPr>
        <w:t xml:space="preserve">Тема </w:t>
      </w:r>
      <w:r w:rsidR="00C649BB">
        <w:rPr>
          <w:b/>
          <w:sz w:val="28"/>
          <w:szCs w:val="28"/>
        </w:rPr>
        <w:t>2</w:t>
      </w:r>
      <w:r w:rsidR="00145C81">
        <w:rPr>
          <w:b/>
          <w:sz w:val="28"/>
          <w:szCs w:val="28"/>
        </w:rPr>
        <w:t>.</w:t>
      </w:r>
      <w:r w:rsidR="00C649BB">
        <w:rPr>
          <w:b/>
          <w:sz w:val="28"/>
          <w:szCs w:val="28"/>
        </w:rPr>
        <w:t>1</w:t>
      </w:r>
      <w:r w:rsidR="004D21B5" w:rsidRPr="00A0317E">
        <w:rPr>
          <w:b/>
          <w:sz w:val="28"/>
          <w:szCs w:val="28"/>
        </w:rPr>
        <w:t xml:space="preserve"> </w:t>
      </w:r>
      <w:r w:rsidR="00145C81" w:rsidRPr="00145C81">
        <w:rPr>
          <w:b/>
          <w:sz w:val="28"/>
          <w:szCs w:val="28"/>
        </w:rPr>
        <w:t xml:space="preserve">Математическое </w:t>
      </w:r>
      <w:r w:rsidR="00C649BB">
        <w:rPr>
          <w:b/>
          <w:sz w:val="28"/>
          <w:szCs w:val="28"/>
        </w:rPr>
        <w:t xml:space="preserve">и инструментальное </w:t>
      </w:r>
      <w:r w:rsidR="00145C81" w:rsidRPr="00145C81">
        <w:rPr>
          <w:b/>
          <w:sz w:val="28"/>
          <w:szCs w:val="28"/>
        </w:rPr>
        <w:t>обеспечение имитационного моделирования</w:t>
      </w:r>
      <w:r w:rsidR="00145C81">
        <w:rPr>
          <w:b/>
          <w:sz w:val="28"/>
          <w:szCs w:val="28"/>
        </w:rPr>
        <w:t xml:space="preserve"> поведения систем</w:t>
      </w:r>
      <w:r w:rsidR="0097014D" w:rsidRPr="00A0317E">
        <w:rPr>
          <w:b/>
          <w:sz w:val="28"/>
          <w:szCs w:val="28"/>
        </w:rPr>
        <w:t>.</w:t>
      </w:r>
    </w:p>
    <w:p w14:paraId="71EB62EC" w14:textId="59752456" w:rsidR="00007E1A" w:rsidRDefault="00F07EB8" w:rsidP="00A0317E">
      <w:pPr>
        <w:widowControl/>
        <w:shd w:val="clear" w:color="auto" w:fill="FFFFFF"/>
        <w:autoSpaceDE/>
        <w:autoSpaceDN/>
        <w:adjustRightInd/>
        <w:spacing w:line="276" w:lineRule="auto"/>
        <w:ind w:firstLine="709"/>
        <w:jc w:val="both"/>
        <w:rPr>
          <w:color w:val="000000"/>
          <w:sz w:val="28"/>
          <w:szCs w:val="28"/>
        </w:rPr>
      </w:pPr>
      <w:r w:rsidRPr="00AC5FC1">
        <w:rPr>
          <w:sz w:val="28"/>
          <w:szCs w:val="28"/>
        </w:rPr>
        <w:t>Метод Монте</w:t>
      </w:r>
      <w:r w:rsidR="00A25A69">
        <w:rPr>
          <w:sz w:val="28"/>
          <w:szCs w:val="28"/>
        </w:rPr>
        <w:t>-</w:t>
      </w:r>
      <w:r w:rsidRPr="00AC5FC1">
        <w:rPr>
          <w:sz w:val="28"/>
          <w:szCs w:val="28"/>
        </w:rPr>
        <w:t>Карло</w:t>
      </w:r>
      <w:r>
        <w:rPr>
          <w:sz w:val="28"/>
          <w:szCs w:val="28"/>
        </w:rPr>
        <w:t xml:space="preserve">. </w:t>
      </w:r>
      <w:r w:rsidR="00145C81" w:rsidRPr="00145C81">
        <w:rPr>
          <w:color w:val="000000"/>
          <w:sz w:val="28"/>
          <w:szCs w:val="28"/>
        </w:rPr>
        <w:t xml:space="preserve">Методы численного интегрирования. Метод Эйлера. Погрешность вычислений. Метод трапеций. Методы второго порядка точности. Метод Рунге-Кутта четвертого порядка. </w:t>
      </w:r>
      <w:proofErr w:type="spellStart"/>
      <w:r w:rsidR="00145C81" w:rsidRPr="00145C81">
        <w:rPr>
          <w:color w:val="000000"/>
          <w:sz w:val="28"/>
          <w:szCs w:val="28"/>
        </w:rPr>
        <w:t>Верлет</w:t>
      </w:r>
      <w:proofErr w:type="spellEnd"/>
      <w:r w:rsidR="00145C81" w:rsidRPr="00145C81">
        <w:rPr>
          <w:color w:val="000000"/>
          <w:sz w:val="28"/>
          <w:szCs w:val="28"/>
        </w:rPr>
        <w:t xml:space="preserve"> интегрирование с сохранением энергии. Моделирование задержек. Задержка первого порядка. Задержка старших порядков. Адаптивные методы для получения прогнозных значений. Нелинейная задержка</w:t>
      </w:r>
      <w:r w:rsidR="00007E1A" w:rsidRPr="00A0317E">
        <w:rPr>
          <w:color w:val="000000"/>
          <w:sz w:val="28"/>
          <w:szCs w:val="28"/>
        </w:rPr>
        <w:t>.</w:t>
      </w:r>
      <w:r w:rsidR="00C649BB" w:rsidRPr="00C649BB">
        <w:rPr>
          <w:sz w:val="28"/>
          <w:szCs w:val="28"/>
        </w:rPr>
        <w:t xml:space="preserve"> </w:t>
      </w:r>
    </w:p>
    <w:p w14:paraId="3DDE2B82" w14:textId="77777777" w:rsidR="00C649BB" w:rsidRPr="00C649BB" w:rsidRDefault="00C649BB" w:rsidP="00C649BB">
      <w:pPr>
        <w:widowControl/>
        <w:shd w:val="clear" w:color="auto" w:fill="FFFFFF"/>
        <w:autoSpaceDE/>
        <w:autoSpaceDN/>
        <w:adjustRightInd/>
        <w:spacing w:line="276" w:lineRule="auto"/>
        <w:ind w:firstLine="709"/>
        <w:jc w:val="both"/>
        <w:rPr>
          <w:color w:val="000000"/>
          <w:sz w:val="28"/>
          <w:szCs w:val="28"/>
        </w:rPr>
      </w:pPr>
      <w:r w:rsidRPr="00C649BB">
        <w:rPr>
          <w:color w:val="000000"/>
          <w:sz w:val="28"/>
          <w:szCs w:val="28"/>
        </w:rPr>
        <w:lastRenderedPageBreak/>
        <w:t>Программные средства и языки программирования построения имитационных моделей.</w:t>
      </w:r>
    </w:p>
    <w:p w14:paraId="3417CA00" w14:textId="77777777" w:rsidR="006647C5" w:rsidRPr="00A0317E" w:rsidRDefault="006647C5" w:rsidP="00A0317E">
      <w:pPr>
        <w:spacing w:line="276" w:lineRule="auto"/>
        <w:ind w:firstLine="709"/>
        <w:jc w:val="both"/>
        <w:rPr>
          <w:b/>
          <w:sz w:val="28"/>
          <w:szCs w:val="28"/>
        </w:rPr>
      </w:pPr>
    </w:p>
    <w:p w14:paraId="602104D9" w14:textId="4FC6F29F" w:rsidR="00E26C0E" w:rsidRPr="00A0317E" w:rsidRDefault="006647C5" w:rsidP="00A0317E">
      <w:pPr>
        <w:spacing w:line="276" w:lineRule="auto"/>
        <w:ind w:firstLine="709"/>
        <w:jc w:val="both"/>
        <w:rPr>
          <w:b/>
          <w:sz w:val="28"/>
          <w:szCs w:val="28"/>
        </w:rPr>
      </w:pPr>
      <w:r w:rsidRPr="00A0317E">
        <w:rPr>
          <w:b/>
          <w:sz w:val="28"/>
          <w:szCs w:val="28"/>
        </w:rPr>
        <w:t xml:space="preserve">Тема </w:t>
      </w:r>
      <w:r w:rsidR="00C649BB">
        <w:rPr>
          <w:b/>
          <w:sz w:val="28"/>
          <w:szCs w:val="28"/>
        </w:rPr>
        <w:t>2</w:t>
      </w:r>
      <w:r w:rsidRPr="00A0317E">
        <w:rPr>
          <w:b/>
          <w:sz w:val="28"/>
          <w:szCs w:val="28"/>
        </w:rPr>
        <w:t>.</w:t>
      </w:r>
      <w:r w:rsidR="00C649BB">
        <w:rPr>
          <w:b/>
          <w:sz w:val="28"/>
          <w:szCs w:val="28"/>
        </w:rPr>
        <w:t>2</w:t>
      </w:r>
      <w:r w:rsidR="004D21B5" w:rsidRPr="00A0317E">
        <w:rPr>
          <w:b/>
          <w:sz w:val="28"/>
          <w:szCs w:val="28"/>
        </w:rPr>
        <w:t xml:space="preserve"> </w:t>
      </w:r>
      <w:r w:rsidR="00C649BB" w:rsidRPr="00AC5FC1">
        <w:rPr>
          <w:b/>
          <w:bCs/>
          <w:sz w:val="28"/>
          <w:szCs w:val="28"/>
        </w:rPr>
        <w:t>Модели</w:t>
      </w:r>
      <w:r w:rsidR="00EE1FEA">
        <w:rPr>
          <w:b/>
          <w:bCs/>
          <w:sz w:val="28"/>
          <w:szCs w:val="28"/>
        </w:rPr>
        <w:t>рование</w:t>
      </w:r>
      <w:r w:rsidR="00C649BB" w:rsidRPr="00AC5FC1">
        <w:rPr>
          <w:b/>
          <w:bCs/>
          <w:sz w:val="28"/>
          <w:szCs w:val="28"/>
        </w:rPr>
        <w:t xml:space="preserve"> системной динамики</w:t>
      </w:r>
      <w:r w:rsidR="00E26C0E" w:rsidRPr="00A0317E">
        <w:rPr>
          <w:b/>
          <w:sz w:val="28"/>
          <w:szCs w:val="28"/>
        </w:rPr>
        <w:t>.</w:t>
      </w:r>
    </w:p>
    <w:p w14:paraId="59E6E36A" w14:textId="543B1DB7" w:rsidR="00EE1FEA" w:rsidRDefault="00C649BB" w:rsidP="00E77772">
      <w:pPr>
        <w:spacing w:line="276" w:lineRule="auto"/>
        <w:ind w:firstLine="709"/>
        <w:rPr>
          <w:sz w:val="28"/>
          <w:szCs w:val="28"/>
        </w:rPr>
      </w:pPr>
      <w:r w:rsidRPr="00AC5FC1">
        <w:rPr>
          <w:sz w:val="28"/>
          <w:szCs w:val="28"/>
        </w:rPr>
        <w:t>Области применения моделей системной динамики. Классическое изображение моделей системной динамики: графическое и математическое. Положительные и отрицательные обратные связи, циклы. Причинно-следственная (каузальная) циклическая диаграмма. Полярность связей. Линии задержки. Математическое описание обратных связей. Диаграмма накопителей и потоков. Математическое представление накопителей и потоков</w:t>
      </w:r>
      <w:r w:rsidR="00ED5DA4">
        <w:rPr>
          <w:sz w:val="28"/>
          <w:szCs w:val="28"/>
        </w:rPr>
        <w:t xml:space="preserve"> в виде дифференциальных или конечно-разностных уравнений</w:t>
      </w:r>
      <w:r w:rsidRPr="00AC5FC1">
        <w:rPr>
          <w:sz w:val="28"/>
          <w:szCs w:val="28"/>
        </w:rPr>
        <w:t>. Применение табличных функци</w:t>
      </w:r>
      <w:r w:rsidR="00611420">
        <w:rPr>
          <w:sz w:val="28"/>
          <w:szCs w:val="28"/>
        </w:rPr>
        <w:t>й</w:t>
      </w:r>
      <w:r w:rsidRPr="00AC5FC1">
        <w:rPr>
          <w:sz w:val="28"/>
          <w:szCs w:val="28"/>
        </w:rPr>
        <w:t xml:space="preserve"> в моделях системной динамики. </w:t>
      </w:r>
      <w:r w:rsidR="00EE1FEA" w:rsidRPr="00EE1FEA">
        <w:rPr>
          <w:sz w:val="28"/>
          <w:szCs w:val="28"/>
        </w:rPr>
        <w:t xml:space="preserve">Проверка адекватности имитационных моделей. Интерпретация результатов имитационного эксперимента. </w:t>
      </w:r>
      <w:r w:rsidR="00EE1FEA">
        <w:rPr>
          <w:sz w:val="28"/>
          <w:szCs w:val="28"/>
        </w:rPr>
        <w:t>Примеры моделей системной динамики</w:t>
      </w:r>
      <w:r w:rsidR="00840D5D">
        <w:rPr>
          <w:sz w:val="28"/>
          <w:szCs w:val="28"/>
        </w:rPr>
        <w:t xml:space="preserve"> (например, </w:t>
      </w:r>
      <w:r w:rsidR="00840D5D" w:rsidRPr="00EE1FEA">
        <w:rPr>
          <w:sz w:val="28"/>
          <w:szCs w:val="28"/>
        </w:rPr>
        <w:t>распространени</w:t>
      </w:r>
      <w:r w:rsidR="00840D5D">
        <w:rPr>
          <w:sz w:val="28"/>
          <w:szCs w:val="28"/>
        </w:rPr>
        <w:t>е</w:t>
      </w:r>
      <w:r w:rsidR="00840D5D" w:rsidRPr="00EE1FEA">
        <w:rPr>
          <w:sz w:val="28"/>
          <w:szCs w:val="28"/>
        </w:rPr>
        <w:t xml:space="preserve"> эпидемий</w:t>
      </w:r>
      <w:r w:rsidR="00840D5D">
        <w:rPr>
          <w:sz w:val="28"/>
          <w:szCs w:val="28"/>
        </w:rPr>
        <w:t>, «х</w:t>
      </w:r>
      <w:r w:rsidR="00840D5D" w:rsidRPr="00EE1FEA">
        <w:rPr>
          <w:sz w:val="28"/>
          <w:szCs w:val="28"/>
        </w:rPr>
        <w:t>ищник-</w:t>
      </w:r>
      <w:r w:rsidR="00840D5D">
        <w:rPr>
          <w:sz w:val="28"/>
          <w:szCs w:val="28"/>
        </w:rPr>
        <w:t>ж</w:t>
      </w:r>
      <w:r w:rsidR="00840D5D" w:rsidRPr="00EE1FEA">
        <w:rPr>
          <w:sz w:val="28"/>
          <w:szCs w:val="28"/>
        </w:rPr>
        <w:t>ертва</w:t>
      </w:r>
      <w:r w:rsidR="00840D5D">
        <w:rPr>
          <w:sz w:val="28"/>
          <w:szCs w:val="28"/>
        </w:rPr>
        <w:t>»)</w:t>
      </w:r>
      <w:r w:rsidR="00EE1FEA" w:rsidRPr="00840D5D">
        <w:rPr>
          <w:sz w:val="28"/>
          <w:szCs w:val="28"/>
        </w:rPr>
        <w:t>.</w:t>
      </w:r>
      <w:r w:rsidR="00840D5D">
        <w:rPr>
          <w:sz w:val="28"/>
          <w:szCs w:val="28"/>
        </w:rPr>
        <w:t xml:space="preserve"> </w:t>
      </w:r>
      <w:r w:rsidR="00EE1FEA" w:rsidRPr="00AC5FC1">
        <w:rPr>
          <w:sz w:val="28"/>
          <w:szCs w:val="28"/>
        </w:rPr>
        <w:t>Ограничения и недостатки моделей системной динамики.</w:t>
      </w:r>
    </w:p>
    <w:p w14:paraId="47558560" w14:textId="77777777" w:rsidR="00EE1FEA" w:rsidRDefault="00EE1FEA" w:rsidP="00EE1FEA">
      <w:pPr>
        <w:spacing w:line="276" w:lineRule="auto"/>
        <w:ind w:firstLine="709"/>
        <w:jc w:val="both"/>
        <w:rPr>
          <w:b/>
          <w:sz w:val="28"/>
          <w:szCs w:val="28"/>
        </w:rPr>
      </w:pPr>
    </w:p>
    <w:p w14:paraId="0A2060F7" w14:textId="14413F4D" w:rsidR="00EE1FEA" w:rsidRPr="00A0317E" w:rsidRDefault="00EE1FEA" w:rsidP="00EE1FEA">
      <w:pPr>
        <w:spacing w:line="276" w:lineRule="auto"/>
        <w:ind w:firstLine="709"/>
        <w:jc w:val="both"/>
        <w:rPr>
          <w:b/>
          <w:sz w:val="28"/>
          <w:szCs w:val="28"/>
        </w:rPr>
      </w:pPr>
      <w:r>
        <w:rPr>
          <w:b/>
          <w:sz w:val="28"/>
          <w:szCs w:val="28"/>
        </w:rPr>
        <w:t xml:space="preserve">Тема 2.3 </w:t>
      </w:r>
      <w:bookmarkStart w:id="7" w:name="_Hlk167001951"/>
      <w:r w:rsidRPr="00AC5FC1">
        <w:rPr>
          <w:b/>
          <w:bCs/>
          <w:sz w:val="28"/>
          <w:szCs w:val="28"/>
        </w:rPr>
        <w:t>Дискретно-событийн</w:t>
      </w:r>
      <w:r>
        <w:rPr>
          <w:b/>
          <w:bCs/>
          <w:sz w:val="28"/>
          <w:szCs w:val="28"/>
        </w:rPr>
        <w:t>о</w:t>
      </w:r>
      <w:r w:rsidRPr="00AC5FC1">
        <w:rPr>
          <w:b/>
          <w:bCs/>
          <w:sz w:val="28"/>
          <w:szCs w:val="28"/>
        </w:rPr>
        <w:t>е</w:t>
      </w:r>
      <w:bookmarkEnd w:id="7"/>
      <w:r w:rsidRPr="00AC5FC1">
        <w:rPr>
          <w:b/>
          <w:bCs/>
          <w:sz w:val="28"/>
          <w:szCs w:val="28"/>
        </w:rPr>
        <w:t xml:space="preserve"> модели</w:t>
      </w:r>
      <w:r>
        <w:rPr>
          <w:b/>
          <w:bCs/>
          <w:sz w:val="28"/>
          <w:szCs w:val="28"/>
        </w:rPr>
        <w:t>рование</w:t>
      </w:r>
      <w:r>
        <w:rPr>
          <w:b/>
          <w:sz w:val="28"/>
          <w:szCs w:val="28"/>
        </w:rPr>
        <w:t>.</w:t>
      </w:r>
    </w:p>
    <w:p w14:paraId="78B7125D" w14:textId="519F2F1B" w:rsidR="00EE1FEA" w:rsidRPr="00A0317E" w:rsidRDefault="00EE1FEA" w:rsidP="00EE1FEA">
      <w:pPr>
        <w:spacing w:line="276" w:lineRule="auto"/>
        <w:ind w:firstLine="709"/>
        <w:rPr>
          <w:sz w:val="28"/>
          <w:szCs w:val="28"/>
        </w:rPr>
      </w:pPr>
      <w:r w:rsidRPr="00EE1FEA">
        <w:rPr>
          <w:sz w:val="28"/>
          <w:szCs w:val="28"/>
        </w:rPr>
        <w:t>Области применения дискретно-событийных моделей. Спецификация дискретно-событийных моделей. Проверка адекватности имитационных моделей. Интерпретация результатов имитационного эксперимента. Проверка адекватности имитационных моделей. Интерпретация результатов имитационного эксперимента.</w:t>
      </w:r>
    </w:p>
    <w:p w14:paraId="6C421B75" w14:textId="34D457BD" w:rsidR="00EE1FEA" w:rsidRDefault="00EE1FEA" w:rsidP="00E77772">
      <w:pPr>
        <w:spacing w:line="276" w:lineRule="auto"/>
        <w:ind w:firstLine="709"/>
        <w:rPr>
          <w:sz w:val="28"/>
          <w:szCs w:val="28"/>
        </w:rPr>
      </w:pPr>
      <w:r>
        <w:rPr>
          <w:sz w:val="28"/>
          <w:szCs w:val="28"/>
        </w:rPr>
        <w:t>Примеры д</w:t>
      </w:r>
      <w:r w:rsidRPr="00EE1FEA">
        <w:rPr>
          <w:sz w:val="28"/>
          <w:szCs w:val="28"/>
        </w:rPr>
        <w:t>искретно-событийны</w:t>
      </w:r>
      <w:r>
        <w:rPr>
          <w:sz w:val="28"/>
          <w:szCs w:val="28"/>
        </w:rPr>
        <w:t>х</w:t>
      </w:r>
      <w:r w:rsidRPr="00EE1FEA">
        <w:rPr>
          <w:sz w:val="28"/>
          <w:szCs w:val="28"/>
        </w:rPr>
        <w:t xml:space="preserve"> модел</w:t>
      </w:r>
      <w:r>
        <w:rPr>
          <w:sz w:val="28"/>
          <w:szCs w:val="28"/>
        </w:rPr>
        <w:t>ей</w:t>
      </w:r>
      <w:r w:rsidRPr="00EE1FEA">
        <w:rPr>
          <w:sz w:val="28"/>
          <w:szCs w:val="28"/>
        </w:rPr>
        <w:t xml:space="preserve"> </w:t>
      </w:r>
      <w:r>
        <w:rPr>
          <w:sz w:val="28"/>
          <w:szCs w:val="28"/>
        </w:rPr>
        <w:t>(</w:t>
      </w:r>
      <w:r w:rsidR="00840D5D">
        <w:rPr>
          <w:sz w:val="28"/>
          <w:szCs w:val="28"/>
        </w:rPr>
        <w:t xml:space="preserve">например, </w:t>
      </w:r>
      <w:r w:rsidRPr="00EE1FEA">
        <w:rPr>
          <w:sz w:val="28"/>
          <w:szCs w:val="28"/>
        </w:rPr>
        <w:t>управления запасами</w:t>
      </w:r>
      <w:r>
        <w:rPr>
          <w:sz w:val="28"/>
          <w:szCs w:val="28"/>
        </w:rPr>
        <w:t>;</w:t>
      </w:r>
      <w:r w:rsidRPr="00EE1FEA">
        <w:rPr>
          <w:sz w:val="28"/>
          <w:szCs w:val="28"/>
        </w:rPr>
        <w:t xml:space="preserve"> цепочки распространения товара</w:t>
      </w:r>
      <w:r>
        <w:rPr>
          <w:sz w:val="28"/>
          <w:szCs w:val="28"/>
        </w:rPr>
        <w:t>)</w:t>
      </w:r>
      <w:r w:rsidRPr="00EE1FEA">
        <w:rPr>
          <w:sz w:val="28"/>
          <w:szCs w:val="28"/>
        </w:rPr>
        <w:t xml:space="preserve">. </w:t>
      </w:r>
    </w:p>
    <w:p w14:paraId="2BA732F4" w14:textId="2C44F39A" w:rsidR="00EE1FEA" w:rsidRDefault="00EE1FEA" w:rsidP="00E77772">
      <w:pPr>
        <w:spacing w:line="276" w:lineRule="auto"/>
        <w:ind w:firstLine="709"/>
        <w:rPr>
          <w:sz w:val="28"/>
          <w:szCs w:val="28"/>
        </w:rPr>
      </w:pPr>
      <w:r w:rsidRPr="00EE1FEA">
        <w:rPr>
          <w:sz w:val="28"/>
          <w:szCs w:val="28"/>
        </w:rPr>
        <w:t>Ограничения и недостатки дискретно-событийных моделей.</w:t>
      </w:r>
    </w:p>
    <w:p w14:paraId="6CC794A5" w14:textId="77777777" w:rsidR="00EE1FEA" w:rsidRDefault="00EE1FEA" w:rsidP="00EE1FEA">
      <w:pPr>
        <w:spacing w:line="276" w:lineRule="auto"/>
        <w:ind w:firstLine="709"/>
        <w:rPr>
          <w:sz w:val="28"/>
          <w:szCs w:val="28"/>
        </w:rPr>
      </w:pPr>
    </w:p>
    <w:p w14:paraId="2E868163" w14:textId="5692CFCE" w:rsidR="00EE1FEA" w:rsidRPr="00A0317E" w:rsidRDefault="00EE1FEA" w:rsidP="00EE1FEA">
      <w:pPr>
        <w:spacing w:line="276" w:lineRule="auto"/>
        <w:ind w:firstLine="709"/>
        <w:jc w:val="both"/>
        <w:rPr>
          <w:b/>
          <w:sz w:val="28"/>
          <w:szCs w:val="28"/>
        </w:rPr>
      </w:pPr>
      <w:r w:rsidRPr="00A0317E">
        <w:rPr>
          <w:b/>
          <w:sz w:val="28"/>
          <w:szCs w:val="28"/>
        </w:rPr>
        <w:t xml:space="preserve">Тема </w:t>
      </w:r>
      <w:r>
        <w:rPr>
          <w:b/>
          <w:sz w:val="28"/>
          <w:szCs w:val="28"/>
        </w:rPr>
        <w:t>2.4</w:t>
      </w:r>
      <w:r w:rsidRPr="00A0317E">
        <w:rPr>
          <w:b/>
          <w:sz w:val="28"/>
          <w:szCs w:val="28"/>
        </w:rPr>
        <w:t xml:space="preserve">. </w:t>
      </w:r>
      <w:r w:rsidRPr="00AC5FC1">
        <w:rPr>
          <w:b/>
          <w:bCs/>
          <w:sz w:val="28"/>
          <w:szCs w:val="28"/>
        </w:rPr>
        <w:t>Агент-ориентированн</w:t>
      </w:r>
      <w:r>
        <w:rPr>
          <w:b/>
          <w:bCs/>
          <w:sz w:val="28"/>
          <w:szCs w:val="28"/>
        </w:rPr>
        <w:t>о</w:t>
      </w:r>
      <w:r w:rsidRPr="00AC5FC1">
        <w:rPr>
          <w:b/>
          <w:bCs/>
          <w:sz w:val="28"/>
          <w:szCs w:val="28"/>
        </w:rPr>
        <w:t>е модели</w:t>
      </w:r>
      <w:r>
        <w:rPr>
          <w:b/>
          <w:bCs/>
          <w:sz w:val="28"/>
          <w:szCs w:val="28"/>
        </w:rPr>
        <w:t>рование</w:t>
      </w:r>
      <w:r w:rsidR="001F4B3A">
        <w:rPr>
          <w:b/>
          <w:bCs/>
          <w:sz w:val="28"/>
          <w:szCs w:val="28"/>
        </w:rPr>
        <w:t>.</w:t>
      </w:r>
    </w:p>
    <w:p w14:paraId="47DEC9CA" w14:textId="022D0580" w:rsidR="00EE1FEA" w:rsidRDefault="00EE1FEA" w:rsidP="00EE1FEA">
      <w:pPr>
        <w:spacing w:line="276" w:lineRule="auto"/>
        <w:ind w:firstLine="709"/>
        <w:rPr>
          <w:sz w:val="28"/>
          <w:szCs w:val="28"/>
        </w:rPr>
      </w:pPr>
      <w:r w:rsidRPr="00EE1FEA">
        <w:rPr>
          <w:sz w:val="28"/>
          <w:szCs w:val="28"/>
        </w:rPr>
        <w:t>Области применения агент-ориентированн</w:t>
      </w:r>
      <w:r>
        <w:rPr>
          <w:sz w:val="28"/>
          <w:szCs w:val="28"/>
        </w:rPr>
        <w:t>ого</w:t>
      </w:r>
      <w:r w:rsidRPr="00EE1FEA">
        <w:rPr>
          <w:sz w:val="28"/>
          <w:szCs w:val="28"/>
        </w:rPr>
        <w:t xml:space="preserve"> модел</w:t>
      </w:r>
      <w:r>
        <w:rPr>
          <w:sz w:val="28"/>
          <w:szCs w:val="28"/>
        </w:rPr>
        <w:t>ирования</w:t>
      </w:r>
      <w:r w:rsidRPr="00EE1FEA">
        <w:rPr>
          <w:sz w:val="28"/>
          <w:szCs w:val="28"/>
        </w:rPr>
        <w:t xml:space="preserve">. Спецификация агент-ориентированных моделей. </w:t>
      </w:r>
      <w:r w:rsidR="00AD4852" w:rsidRPr="00EE1FEA">
        <w:rPr>
          <w:sz w:val="28"/>
          <w:szCs w:val="28"/>
        </w:rPr>
        <w:t>Проверка адекватности имитационных моделей. Интерпретация результатов имитационного эксперимента.</w:t>
      </w:r>
    </w:p>
    <w:p w14:paraId="5A30C074" w14:textId="469631AD" w:rsidR="00AD4852" w:rsidRDefault="00AD4852" w:rsidP="00EE1FEA">
      <w:pPr>
        <w:spacing w:line="276" w:lineRule="auto"/>
        <w:ind w:firstLine="709"/>
        <w:rPr>
          <w:sz w:val="28"/>
          <w:szCs w:val="28"/>
        </w:rPr>
      </w:pPr>
      <w:r>
        <w:rPr>
          <w:sz w:val="28"/>
          <w:szCs w:val="28"/>
        </w:rPr>
        <w:t>Примеры а</w:t>
      </w:r>
      <w:r w:rsidR="00EE1FEA" w:rsidRPr="00EE1FEA">
        <w:rPr>
          <w:sz w:val="28"/>
          <w:szCs w:val="28"/>
        </w:rPr>
        <w:t>гент-ориентированны</w:t>
      </w:r>
      <w:r>
        <w:rPr>
          <w:sz w:val="28"/>
          <w:szCs w:val="28"/>
        </w:rPr>
        <w:t>х</w:t>
      </w:r>
      <w:r w:rsidR="00EE1FEA" w:rsidRPr="00EE1FEA">
        <w:rPr>
          <w:sz w:val="28"/>
          <w:szCs w:val="28"/>
        </w:rPr>
        <w:t xml:space="preserve"> модел</w:t>
      </w:r>
      <w:r>
        <w:rPr>
          <w:sz w:val="28"/>
          <w:szCs w:val="28"/>
        </w:rPr>
        <w:t>ей</w:t>
      </w:r>
      <w:r w:rsidR="00EE1FEA" w:rsidRPr="00EE1FEA">
        <w:rPr>
          <w:sz w:val="28"/>
          <w:szCs w:val="28"/>
        </w:rPr>
        <w:t xml:space="preserve">. </w:t>
      </w:r>
    </w:p>
    <w:p w14:paraId="6CCD1B65" w14:textId="7835E7B5" w:rsidR="00EE1FEA" w:rsidRDefault="00EE1FEA" w:rsidP="00EE1FEA">
      <w:pPr>
        <w:spacing w:line="276" w:lineRule="auto"/>
        <w:ind w:firstLine="709"/>
        <w:rPr>
          <w:sz w:val="28"/>
          <w:szCs w:val="28"/>
        </w:rPr>
      </w:pPr>
      <w:r w:rsidRPr="00EE1FEA">
        <w:rPr>
          <w:sz w:val="28"/>
          <w:szCs w:val="28"/>
        </w:rPr>
        <w:t>Ограничения и недостатки агент-ориентированных моделей.</w:t>
      </w:r>
      <w:r w:rsidR="00AD4852">
        <w:rPr>
          <w:sz w:val="28"/>
          <w:szCs w:val="28"/>
        </w:rPr>
        <w:t xml:space="preserve"> </w:t>
      </w:r>
    </w:p>
    <w:p w14:paraId="5CDE0203" w14:textId="77777777" w:rsidR="00AD4852" w:rsidRDefault="00AD4852" w:rsidP="00EE1FEA">
      <w:pPr>
        <w:spacing w:line="276" w:lineRule="auto"/>
        <w:ind w:firstLine="709"/>
        <w:rPr>
          <w:sz w:val="28"/>
          <w:szCs w:val="28"/>
        </w:rPr>
      </w:pPr>
    </w:p>
    <w:p w14:paraId="128055B0" w14:textId="09705BB3" w:rsidR="00AD4852" w:rsidRPr="00A0317E" w:rsidRDefault="00AD4852" w:rsidP="00AD4852">
      <w:pPr>
        <w:spacing w:line="276" w:lineRule="auto"/>
        <w:ind w:firstLine="709"/>
        <w:jc w:val="both"/>
        <w:rPr>
          <w:b/>
          <w:sz w:val="28"/>
          <w:szCs w:val="28"/>
        </w:rPr>
      </w:pPr>
      <w:r w:rsidRPr="00A0317E">
        <w:rPr>
          <w:b/>
          <w:sz w:val="28"/>
          <w:szCs w:val="28"/>
        </w:rPr>
        <w:t xml:space="preserve">Тема </w:t>
      </w:r>
      <w:r>
        <w:rPr>
          <w:b/>
          <w:sz w:val="28"/>
          <w:szCs w:val="28"/>
        </w:rPr>
        <w:t>2</w:t>
      </w:r>
      <w:r w:rsidRPr="00A0317E">
        <w:rPr>
          <w:b/>
          <w:sz w:val="28"/>
          <w:szCs w:val="28"/>
        </w:rPr>
        <w:t>.</w:t>
      </w:r>
      <w:r>
        <w:rPr>
          <w:b/>
          <w:sz w:val="28"/>
          <w:szCs w:val="28"/>
        </w:rPr>
        <w:t>5</w:t>
      </w:r>
      <w:r w:rsidRPr="00A0317E">
        <w:rPr>
          <w:b/>
          <w:sz w:val="28"/>
          <w:szCs w:val="28"/>
        </w:rPr>
        <w:t xml:space="preserve"> </w:t>
      </w:r>
      <w:r w:rsidR="00A25A69">
        <w:rPr>
          <w:b/>
          <w:sz w:val="28"/>
          <w:szCs w:val="28"/>
        </w:rPr>
        <w:t>Системные исследования на основе к</w:t>
      </w:r>
      <w:r w:rsidRPr="00AD4852">
        <w:rPr>
          <w:b/>
          <w:sz w:val="28"/>
          <w:szCs w:val="28"/>
        </w:rPr>
        <w:t>омбинированны</w:t>
      </w:r>
      <w:r w:rsidR="00A25A69">
        <w:rPr>
          <w:b/>
          <w:sz w:val="28"/>
          <w:szCs w:val="28"/>
        </w:rPr>
        <w:t>х</w:t>
      </w:r>
      <w:r w:rsidRPr="00AD4852">
        <w:rPr>
          <w:b/>
          <w:sz w:val="28"/>
          <w:szCs w:val="28"/>
        </w:rPr>
        <w:t xml:space="preserve"> </w:t>
      </w:r>
      <w:r w:rsidR="00611420">
        <w:rPr>
          <w:b/>
          <w:sz w:val="28"/>
          <w:szCs w:val="28"/>
        </w:rPr>
        <w:t>(</w:t>
      </w:r>
      <w:proofErr w:type="spellStart"/>
      <w:r w:rsidR="00611420">
        <w:rPr>
          <w:b/>
          <w:sz w:val="28"/>
          <w:szCs w:val="28"/>
        </w:rPr>
        <w:t>многоподходны</w:t>
      </w:r>
      <w:r w:rsidR="00A25A69">
        <w:rPr>
          <w:b/>
          <w:sz w:val="28"/>
          <w:szCs w:val="28"/>
        </w:rPr>
        <w:t>х</w:t>
      </w:r>
      <w:proofErr w:type="spellEnd"/>
      <w:r w:rsidR="00611420">
        <w:rPr>
          <w:b/>
          <w:sz w:val="28"/>
          <w:szCs w:val="28"/>
        </w:rPr>
        <w:t xml:space="preserve">) </w:t>
      </w:r>
      <w:r w:rsidRPr="00AD4852">
        <w:rPr>
          <w:b/>
          <w:sz w:val="28"/>
          <w:szCs w:val="28"/>
        </w:rPr>
        <w:t>имитационн</w:t>
      </w:r>
      <w:r w:rsidR="00A25A69">
        <w:rPr>
          <w:b/>
          <w:sz w:val="28"/>
          <w:szCs w:val="28"/>
        </w:rPr>
        <w:t>ых</w:t>
      </w:r>
      <w:r w:rsidRPr="00AD4852">
        <w:rPr>
          <w:b/>
          <w:sz w:val="28"/>
          <w:szCs w:val="28"/>
        </w:rPr>
        <w:t xml:space="preserve"> модел</w:t>
      </w:r>
      <w:r w:rsidR="00A25A69">
        <w:rPr>
          <w:b/>
          <w:sz w:val="28"/>
          <w:szCs w:val="28"/>
        </w:rPr>
        <w:t>ей</w:t>
      </w:r>
      <w:r w:rsidRPr="00AD4852">
        <w:rPr>
          <w:b/>
          <w:sz w:val="28"/>
          <w:szCs w:val="28"/>
        </w:rPr>
        <w:t>.</w:t>
      </w:r>
    </w:p>
    <w:p w14:paraId="3699C487" w14:textId="3CE6196A" w:rsidR="00AD4852" w:rsidRPr="00AC5FC1" w:rsidRDefault="00AD4852" w:rsidP="00AD4852">
      <w:pPr>
        <w:spacing w:line="276" w:lineRule="auto"/>
        <w:ind w:firstLine="709"/>
        <w:rPr>
          <w:sz w:val="28"/>
          <w:szCs w:val="28"/>
        </w:rPr>
      </w:pPr>
      <w:r w:rsidRPr="00AD4852">
        <w:rPr>
          <w:sz w:val="28"/>
          <w:szCs w:val="28"/>
        </w:rPr>
        <w:t xml:space="preserve">Комбинирование различных методов моделирования при исследовании динамики сложных систем. </w:t>
      </w:r>
      <w:r w:rsidRPr="00AC5FC1">
        <w:rPr>
          <w:sz w:val="28"/>
          <w:szCs w:val="28"/>
        </w:rPr>
        <w:t>Место когнитивных методов познания и системного видения экономических объектов в исследовании динамики сложных систем.</w:t>
      </w:r>
      <w:r w:rsidRPr="00AD4852">
        <w:rPr>
          <w:sz w:val="28"/>
          <w:szCs w:val="28"/>
        </w:rPr>
        <w:t xml:space="preserve"> Связь непрерывных показателей с дискретными событиями.</w:t>
      </w:r>
    </w:p>
    <w:p w14:paraId="381D14E3" w14:textId="6F84E86C" w:rsidR="00AD4852" w:rsidRPr="00A0317E" w:rsidRDefault="00AD4852" w:rsidP="00AD4852">
      <w:pPr>
        <w:spacing w:line="276" w:lineRule="auto"/>
        <w:ind w:firstLine="709"/>
        <w:rPr>
          <w:sz w:val="28"/>
          <w:szCs w:val="28"/>
        </w:rPr>
      </w:pPr>
      <w:r w:rsidRPr="00AD4852">
        <w:rPr>
          <w:sz w:val="28"/>
          <w:szCs w:val="28"/>
        </w:rPr>
        <w:t>Этапы построения комбинированной имитационной модели</w:t>
      </w:r>
      <w:r>
        <w:rPr>
          <w:sz w:val="28"/>
          <w:szCs w:val="28"/>
        </w:rPr>
        <w:t>.</w:t>
      </w:r>
      <w:r w:rsidRPr="00AD4852">
        <w:rPr>
          <w:sz w:val="28"/>
          <w:szCs w:val="28"/>
        </w:rPr>
        <w:t xml:space="preserve"> </w:t>
      </w:r>
      <w:r>
        <w:rPr>
          <w:sz w:val="28"/>
          <w:szCs w:val="28"/>
        </w:rPr>
        <w:t>П</w:t>
      </w:r>
      <w:r w:rsidRPr="00AD4852">
        <w:rPr>
          <w:sz w:val="28"/>
          <w:szCs w:val="28"/>
        </w:rPr>
        <w:t xml:space="preserve">ланирование и </w:t>
      </w:r>
      <w:r w:rsidRPr="00AD4852">
        <w:rPr>
          <w:sz w:val="28"/>
          <w:szCs w:val="28"/>
        </w:rPr>
        <w:lastRenderedPageBreak/>
        <w:t>проведение эксперимента</w:t>
      </w:r>
      <w:r w:rsidR="00FE36C1">
        <w:rPr>
          <w:sz w:val="28"/>
          <w:szCs w:val="28"/>
        </w:rPr>
        <w:t>.</w:t>
      </w:r>
      <w:r w:rsidRPr="00AD4852">
        <w:rPr>
          <w:sz w:val="28"/>
          <w:szCs w:val="28"/>
        </w:rPr>
        <w:t xml:space="preserve"> </w:t>
      </w:r>
      <w:r w:rsidRPr="00EE1FEA">
        <w:rPr>
          <w:sz w:val="28"/>
          <w:szCs w:val="28"/>
        </w:rPr>
        <w:t xml:space="preserve">Проверка адекватности имитационных моделей. </w:t>
      </w:r>
      <w:r w:rsidR="0038454E">
        <w:rPr>
          <w:sz w:val="28"/>
          <w:szCs w:val="28"/>
        </w:rPr>
        <w:t xml:space="preserve">Верификация и валидация модели. </w:t>
      </w:r>
      <w:r w:rsidRPr="00AD4852">
        <w:rPr>
          <w:sz w:val="28"/>
          <w:szCs w:val="28"/>
        </w:rPr>
        <w:t xml:space="preserve">Прогнозирование экономических событий с помощью моделирования механизма их образования. </w:t>
      </w:r>
      <w:r w:rsidRPr="00EE1FEA">
        <w:rPr>
          <w:sz w:val="28"/>
          <w:szCs w:val="28"/>
        </w:rPr>
        <w:t>Интерпретация результатов имитационного эксперимента.</w:t>
      </w:r>
      <w:r>
        <w:rPr>
          <w:sz w:val="28"/>
          <w:szCs w:val="28"/>
        </w:rPr>
        <w:t xml:space="preserve">  </w:t>
      </w:r>
    </w:p>
    <w:p w14:paraId="3032852A" w14:textId="77777777" w:rsidR="00F07EB8" w:rsidRDefault="00F07EB8" w:rsidP="00F07EB8">
      <w:pPr>
        <w:spacing w:line="276" w:lineRule="auto"/>
        <w:ind w:firstLine="709"/>
        <w:jc w:val="both"/>
        <w:rPr>
          <w:b/>
          <w:bCs/>
          <w:sz w:val="28"/>
          <w:szCs w:val="28"/>
        </w:rPr>
      </w:pPr>
    </w:p>
    <w:p w14:paraId="7D979FC7" w14:textId="0B353380" w:rsidR="00F07EB8" w:rsidRPr="00767C7A" w:rsidRDefault="00F07EB8" w:rsidP="00F07EB8">
      <w:pPr>
        <w:spacing w:line="276" w:lineRule="auto"/>
        <w:ind w:firstLine="709"/>
        <w:jc w:val="both"/>
        <w:rPr>
          <w:b/>
          <w:bCs/>
          <w:sz w:val="28"/>
          <w:szCs w:val="28"/>
        </w:rPr>
      </w:pPr>
      <w:r w:rsidRPr="00A0317E">
        <w:rPr>
          <w:b/>
          <w:sz w:val="28"/>
          <w:szCs w:val="28"/>
        </w:rPr>
        <w:t xml:space="preserve">Тема </w:t>
      </w:r>
      <w:r>
        <w:rPr>
          <w:b/>
          <w:sz w:val="28"/>
          <w:szCs w:val="28"/>
        </w:rPr>
        <w:t>2.6</w:t>
      </w:r>
      <w:r w:rsidRPr="00A0317E">
        <w:rPr>
          <w:b/>
          <w:sz w:val="28"/>
          <w:szCs w:val="28"/>
        </w:rPr>
        <w:t xml:space="preserve"> </w:t>
      </w:r>
      <w:r>
        <w:rPr>
          <w:b/>
          <w:bCs/>
          <w:sz w:val="28"/>
          <w:szCs w:val="28"/>
        </w:rPr>
        <w:t>И</w:t>
      </w:r>
      <w:r w:rsidRPr="00F07EB8">
        <w:rPr>
          <w:b/>
          <w:bCs/>
          <w:sz w:val="28"/>
          <w:szCs w:val="28"/>
        </w:rPr>
        <w:t>митационно</w:t>
      </w:r>
      <w:r>
        <w:rPr>
          <w:b/>
          <w:bCs/>
          <w:sz w:val="28"/>
          <w:szCs w:val="28"/>
        </w:rPr>
        <w:t>е</w:t>
      </w:r>
      <w:r w:rsidRPr="00F07EB8">
        <w:rPr>
          <w:b/>
          <w:bCs/>
          <w:sz w:val="28"/>
          <w:szCs w:val="28"/>
        </w:rPr>
        <w:t xml:space="preserve"> моделировани</w:t>
      </w:r>
      <w:r>
        <w:rPr>
          <w:b/>
          <w:bCs/>
          <w:sz w:val="28"/>
          <w:szCs w:val="28"/>
        </w:rPr>
        <w:t>е</w:t>
      </w:r>
      <w:r w:rsidRPr="00F07EB8">
        <w:rPr>
          <w:b/>
          <w:bCs/>
          <w:sz w:val="28"/>
          <w:szCs w:val="28"/>
        </w:rPr>
        <w:t xml:space="preserve"> </w:t>
      </w:r>
      <w:r>
        <w:rPr>
          <w:b/>
          <w:bCs/>
          <w:sz w:val="28"/>
          <w:szCs w:val="28"/>
        </w:rPr>
        <w:t>в</w:t>
      </w:r>
      <w:r w:rsidRPr="00F07EB8">
        <w:rPr>
          <w:b/>
          <w:bCs/>
          <w:sz w:val="28"/>
          <w:szCs w:val="28"/>
        </w:rPr>
        <w:t xml:space="preserve"> исследования</w:t>
      </w:r>
      <w:r>
        <w:rPr>
          <w:b/>
          <w:bCs/>
          <w:sz w:val="28"/>
          <w:szCs w:val="28"/>
        </w:rPr>
        <w:t>х</w:t>
      </w:r>
      <w:r w:rsidRPr="00F07EB8">
        <w:rPr>
          <w:b/>
          <w:bCs/>
          <w:sz w:val="28"/>
          <w:szCs w:val="28"/>
        </w:rPr>
        <w:t xml:space="preserve"> устойчивости, равновесия и управляемости сложных систем</w:t>
      </w:r>
      <w:r>
        <w:rPr>
          <w:b/>
          <w:bCs/>
          <w:sz w:val="28"/>
          <w:szCs w:val="28"/>
        </w:rPr>
        <w:t>.</w:t>
      </w:r>
    </w:p>
    <w:p w14:paraId="62C5945E" w14:textId="77777777" w:rsidR="00611420" w:rsidRDefault="00611420" w:rsidP="00611420">
      <w:pPr>
        <w:spacing w:line="276" w:lineRule="auto"/>
        <w:ind w:firstLine="709"/>
        <w:rPr>
          <w:sz w:val="28"/>
          <w:szCs w:val="28"/>
        </w:rPr>
      </w:pPr>
      <w:r w:rsidRPr="00F07EB8">
        <w:rPr>
          <w:sz w:val="28"/>
          <w:szCs w:val="28"/>
        </w:rPr>
        <w:t>Понятия «порядка» и «хаоса». Показатель энтропии в моделировании и оценке свойств экономических объектов. Имитационные модели порядка и хаоса.</w:t>
      </w:r>
      <w:r w:rsidRPr="0038454E">
        <w:rPr>
          <w:color w:val="FF0000"/>
          <w:sz w:val="28"/>
          <w:szCs w:val="28"/>
        </w:rPr>
        <w:t xml:space="preserve"> </w:t>
      </w:r>
    </w:p>
    <w:p w14:paraId="2C19FB1B" w14:textId="0EC088AD" w:rsidR="00611420" w:rsidRPr="007F5F77" w:rsidRDefault="00611420" w:rsidP="00F07EB8">
      <w:pPr>
        <w:spacing w:line="276" w:lineRule="auto"/>
        <w:ind w:firstLine="709"/>
        <w:rPr>
          <w:sz w:val="28"/>
          <w:szCs w:val="28"/>
        </w:rPr>
      </w:pPr>
      <w:r w:rsidRPr="007F5F77">
        <w:rPr>
          <w:sz w:val="28"/>
          <w:szCs w:val="28"/>
        </w:rPr>
        <w:t xml:space="preserve">Управляемость, устойчивость и неустойчивость, равновесие сложных систем: проблемы обеспечения. Критерии выбора методов </w:t>
      </w:r>
      <w:r w:rsidR="007F5F77" w:rsidRPr="007F5F77">
        <w:rPr>
          <w:sz w:val="28"/>
          <w:szCs w:val="28"/>
        </w:rPr>
        <w:t>имитационного моделирования сложных</w:t>
      </w:r>
      <w:r w:rsidRPr="007F5F77">
        <w:rPr>
          <w:sz w:val="28"/>
          <w:szCs w:val="28"/>
        </w:rPr>
        <w:t xml:space="preserve"> систем.</w:t>
      </w:r>
    </w:p>
    <w:p w14:paraId="1E7958E9" w14:textId="0E2C9605" w:rsidR="00B727D5" w:rsidRDefault="00B727D5" w:rsidP="00F07EB8">
      <w:pPr>
        <w:spacing w:line="276" w:lineRule="auto"/>
        <w:ind w:firstLine="709"/>
        <w:rPr>
          <w:sz w:val="28"/>
          <w:szCs w:val="28"/>
        </w:rPr>
      </w:pPr>
      <w:r>
        <w:rPr>
          <w:sz w:val="28"/>
          <w:szCs w:val="28"/>
        </w:rPr>
        <w:t>Имитационное м</w:t>
      </w:r>
      <w:r w:rsidRPr="00B727D5">
        <w:rPr>
          <w:sz w:val="28"/>
          <w:szCs w:val="28"/>
        </w:rPr>
        <w:t>оделирование равновесных случайных процессов</w:t>
      </w:r>
      <w:r>
        <w:rPr>
          <w:sz w:val="28"/>
          <w:szCs w:val="28"/>
        </w:rPr>
        <w:t>.</w:t>
      </w:r>
    </w:p>
    <w:p w14:paraId="22A58009" w14:textId="76085849" w:rsidR="00EE1FEA" w:rsidRDefault="00B11630" w:rsidP="00F07EB8">
      <w:pPr>
        <w:spacing w:line="276" w:lineRule="auto"/>
        <w:ind w:firstLine="709"/>
        <w:rPr>
          <w:sz w:val="28"/>
          <w:szCs w:val="28"/>
        </w:rPr>
      </w:pPr>
      <w:r>
        <w:rPr>
          <w:sz w:val="28"/>
          <w:szCs w:val="28"/>
        </w:rPr>
        <w:t>Проблема обеспечения устойчивого управляемого сбалансированного развития</w:t>
      </w:r>
      <w:r w:rsidR="0055530F">
        <w:rPr>
          <w:sz w:val="28"/>
          <w:szCs w:val="28"/>
        </w:rPr>
        <w:t>: п</w:t>
      </w:r>
      <w:r w:rsidRPr="00F07EB8">
        <w:rPr>
          <w:sz w:val="28"/>
          <w:szCs w:val="28"/>
        </w:rPr>
        <w:t>одход ООН</w:t>
      </w:r>
      <w:r w:rsidR="0055530F">
        <w:rPr>
          <w:sz w:val="28"/>
          <w:szCs w:val="28"/>
        </w:rPr>
        <w:t xml:space="preserve"> (</w:t>
      </w:r>
      <w:r w:rsidRPr="00F07EB8">
        <w:rPr>
          <w:sz w:val="28"/>
          <w:szCs w:val="28"/>
        </w:rPr>
        <w:t>социальн</w:t>
      </w:r>
      <w:r w:rsidR="0055530F">
        <w:rPr>
          <w:sz w:val="28"/>
          <w:szCs w:val="28"/>
        </w:rPr>
        <w:t>ые</w:t>
      </w:r>
      <w:r w:rsidRPr="00F07EB8">
        <w:rPr>
          <w:sz w:val="28"/>
          <w:szCs w:val="28"/>
        </w:rPr>
        <w:t>, экономическ</w:t>
      </w:r>
      <w:r w:rsidR="0055530F">
        <w:rPr>
          <w:sz w:val="28"/>
          <w:szCs w:val="28"/>
        </w:rPr>
        <w:t>ие</w:t>
      </w:r>
      <w:r w:rsidRPr="00F07EB8">
        <w:rPr>
          <w:sz w:val="28"/>
          <w:szCs w:val="28"/>
        </w:rPr>
        <w:t xml:space="preserve"> и экологическ</w:t>
      </w:r>
      <w:r w:rsidR="0055530F">
        <w:rPr>
          <w:sz w:val="28"/>
          <w:szCs w:val="28"/>
        </w:rPr>
        <w:t>ие цели); о</w:t>
      </w:r>
      <w:r w:rsidR="0055530F" w:rsidRPr="00F07EB8">
        <w:rPr>
          <w:sz w:val="28"/>
          <w:szCs w:val="28"/>
        </w:rPr>
        <w:t>бщесистемны</w:t>
      </w:r>
      <w:r w:rsidR="0055530F">
        <w:rPr>
          <w:sz w:val="28"/>
          <w:szCs w:val="28"/>
        </w:rPr>
        <w:t>й</w:t>
      </w:r>
      <w:r w:rsidR="0055530F" w:rsidRPr="00F07EB8">
        <w:rPr>
          <w:sz w:val="28"/>
          <w:szCs w:val="28"/>
        </w:rPr>
        <w:t xml:space="preserve"> подход</w:t>
      </w:r>
      <w:r w:rsidR="0055530F">
        <w:rPr>
          <w:sz w:val="28"/>
          <w:szCs w:val="28"/>
        </w:rPr>
        <w:t>.</w:t>
      </w:r>
      <w:r w:rsidR="0055530F" w:rsidRPr="00F07EB8">
        <w:rPr>
          <w:sz w:val="28"/>
          <w:szCs w:val="28"/>
        </w:rPr>
        <w:t xml:space="preserve"> </w:t>
      </w:r>
      <w:r w:rsidR="0055530F">
        <w:rPr>
          <w:sz w:val="28"/>
          <w:szCs w:val="28"/>
        </w:rPr>
        <w:t xml:space="preserve">Взаимосвязь </w:t>
      </w:r>
      <w:r w:rsidR="0055530F" w:rsidRPr="00F07EB8">
        <w:rPr>
          <w:sz w:val="28"/>
          <w:szCs w:val="28"/>
        </w:rPr>
        <w:t>равновесия</w:t>
      </w:r>
      <w:r w:rsidR="0055530F">
        <w:rPr>
          <w:sz w:val="28"/>
          <w:szCs w:val="28"/>
        </w:rPr>
        <w:t>,</w:t>
      </w:r>
      <w:r w:rsidR="0055530F" w:rsidRPr="00F07EB8">
        <w:rPr>
          <w:sz w:val="28"/>
          <w:szCs w:val="28"/>
        </w:rPr>
        <w:t xml:space="preserve"> устойчивости </w:t>
      </w:r>
      <w:r w:rsidR="0055530F">
        <w:rPr>
          <w:sz w:val="28"/>
          <w:szCs w:val="28"/>
        </w:rPr>
        <w:t xml:space="preserve">и управляемости </w:t>
      </w:r>
      <w:r w:rsidR="0055530F" w:rsidRPr="00F07EB8">
        <w:rPr>
          <w:sz w:val="28"/>
          <w:szCs w:val="28"/>
        </w:rPr>
        <w:t xml:space="preserve">сложных систем. </w:t>
      </w:r>
      <w:r w:rsidR="0055530F">
        <w:rPr>
          <w:sz w:val="28"/>
          <w:szCs w:val="28"/>
        </w:rPr>
        <w:t xml:space="preserve">Обоснование критериев оптимального управления и </w:t>
      </w:r>
      <w:r w:rsidR="0055530F" w:rsidRPr="00F07EB8">
        <w:rPr>
          <w:sz w:val="28"/>
          <w:szCs w:val="28"/>
        </w:rPr>
        <w:t>выбора оцениваемых показателей системы</w:t>
      </w:r>
      <w:r w:rsidR="0055530F">
        <w:rPr>
          <w:sz w:val="28"/>
          <w:szCs w:val="28"/>
        </w:rPr>
        <w:t xml:space="preserve">. </w:t>
      </w:r>
      <w:r w:rsidR="00B727D5" w:rsidRPr="00F07EB8">
        <w:rPr>
          <w:sz w:val="28"/>
          <w:szCs w:val="28"/>
        </w:rPr>
        <w:t xml:space="preserve">Влияние оптимальности на </w:t>
      </w:r>
      <w:r>
        <w:rPr>
          <w:sz w:val="28"/>
          <w:szCs w:val="28"/>
        </w:rPr>
        <w:t>э</w:t>
      </w:r>
      <w:r w:rsidRPr="00F07EB8">
        <w:rPr>
          <w:sz w:val="28"/>
          <w:szCs w:val="28"/>
        </w:rPr>
        <w:t>ффективност</w:t>
      </w:r>
      <w:r>
        <w:rPr>
          <w:sz w:val="28"/>
          <w:szCs w:val="28"/>
        </w:rPr>
        <w:t xml:space="preserve">ь и </w:t>
      </w:r>
      <w:r w:rsidR="00B727D5" w:rsidRPr="00F07EB8">
        <w:rPr>
          <w:sz w:val="28"/>
          <w:szCs w:val="28"/>
        </w:rPr>
        <w:t xml:space="preserve">устойчивость системы. Неустойчивость оптимальных решений. </w:t>
      </w:r>
      <w:r w:rsidR="00A25A69" w:rsidRPr="00F07EB8">
        <w:rPr>
          <w:sz w:val="28"/>
          <w:szCs w:val="28"/>
        </w:rPr>
        <w:t>Глобальные и локальные экстремумы.</w:t>
      </w:r>
      <w:r w:rsidR="00A25A69">
        <w:rPr>
          <w:sz w:val="28"/>
          <w:szCs w:val="28"/>
        </w:rPr>
        <w:t xml:space="preserve"> </w:t>
      </w:r>
    </w:p>
    <w:p w14:paraId="3657BDE2" w14:textId="77777777" w:rsidR="00DA600F" w:rsidRPr="00A0317E" w:rsidRDefault="00DA600F" w:rsidP="00F07EB8">
      <w:pPr>
        <w:spacing w:line="276" w:lineRule="auto"/>
        <w:ind w:firstLine="709"/>
        <w:rPr>
          <w:sz w:val="28"/>
          <w:szCs w:val="28"/>
        </w:rPr>
      </w:pPr>
    </w:p>
    <w:p w14:paraId="52A1E00E" w14:textId="5263118B" w:rsidR="001B553B" w:rsidRPr="005532E3" w:rsidRDefault="006B5AE1" w:rsidP="00993AAA">
      <w:pPr>
        <w:pStyle w:val="1"/>
        <w:spacing w:before="0" w:after="200"/>
        <w:rPr>
          <w:sz w:val="28"/>
          <w:szCs w:val="28"/>
        </w:rPr>
      </w:pPr>
      <w:bookmarkStart w:id="8" w:name="_Toc179983413"/>
      <w:r w:rsidRPr="005425E1">
        <w:rPr>
          <w:rFonts w:ascii="Times New Roman" w:hAnsi="Times New Roman" w:cs="Times New Roman"/>
          <w:b/>
          <w:bCs/>
          <w:color w:val="auto"/>
          <w:sz w:val="28"/>
          <w:szCs w:val="28"/>
        </w:rPr>
        <w:t>5.2. Учебно</w:t>
      </w:r>
      <w:r w:rsidR="00F07EB8" w:rsidRPr="005425E1">
        <w:rPr>
          <w:rFonts w:ascii="Times New Roman" w:hAnsi="Times New Roman" w:cs="Times New Roman"/>
          <w:b/>
          <w:bCs/>
          <w:color w:val="auto"/>
          <w:sz w:val="28"/>
          <w:szCs w:val="28"/>
        </w:rPr>
        <w:t>-</w:t>
      </w:r>
      <w:r w:rsidRPr="005425E1">
        <w:rPr>
          <w:rFonts w:ascii="Times New Roman" w:hAnsi="Times New Roman" w:cs="Times New Roman"/>
          <w:b/>
          <w:bCs/>
          <w:color w:val="auto"/>
          <w:sz w:val="28"/>
          <w:szCs w:val="28"/>
        </w:rPr>
        <w:t>тематический план</w:t>
      </w:r>
      <w:bookmarkEnd w:id="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2355"/>
        <w:gridCol w:w="995"/>
        <w:gridCol w:w="1134"/>
        <w:gridCol w:w="991"/>
        <w:gridCol w:w="1419"/>
        <w:gridCol w:w="1134"/>
        <w:gridCol w:w="1694"/>
      </w:tblGrid>
      <w:tr w:rsidR="006B5AE1" w:rsidRPr="0076051F" w14:paraId="5977903F" w14:textId="77777777" w:rsidTr="00C709B5">
        <w:tc>
          <w:tcPr>
            <w:tcW w:w="232" w:type="pct"/>
            <w:vMerge w:val="restart"/>
            <w:shd w:val="clear" w:color="auto" w:fill="auto"/>
          </w:tcPr>
          <w:p w14:paraId="431BD358" w14:textId="77777777" w:rsidR="006B5AE1" w:rsidRPr="0076051F" w:rsidRDefault="006B5AE1" w:rsidP="00780BEC">
            <w:pPr>
              <w:rPr>
                <w:b/>
                <w:sz w:val="24"/>
                <w:szCs w:val="24"/>
              </w:rPr>
            </w:pPr>
            <w:r w:rsidRPr="0076051F">
              <w:rPr>
                <w:b/>
                <w:sz w:val="24"/>
                <w:szCs w:val="24"/>
              </w:rPr>
              <w:t>№</w:t>
            </w:r>
          </w:p>
          <w:p w14:paraId="1D87BE26" w14:textId="09B97F68" w:rsidR="006B5AE1" w:rsidRPr="0076051F" w:rsidRDefault="006B5AE1" w:rsidP="00780BEC">
            <w:pPr>
              <w:rPr>
                <w:b/>
                <w:sz w:val="24"/>
                <w:szCs w:val="24"/>
              </w:rPr>
            </w:pPr>
            <w:r w:rsidRPr="0076051F">
              <w:rPr>
                <w:b/>
                <w:sz w:val="24"/>
                <w:szCs w:val="24"/>
              </w:rPr>
              <w:t>п/п</w:t>
            </w:r>
          </w:p>
        </w:tc>
        <w:tc>
          <w:tcPr>
            <w:tcW w:w="1155" w:type="pct"/>
            <w:vMerge w:val="restart"/>
            <w:shd w:val="clear" w:color="auto" w:fill="auto"/>
          </w:tcPr>
          <w:p w14:paraId="7B966FD9" w14:textId="77777777" w:rsidR="006B5AE1" w:rsidRPr="0076051F" w:rsidRDefault="006B5AE1" w:rsidP="00780BEC">
            <w:pPr>
              <w:rPr>
                <w:b/>
                <w:sz w:val="24"/>
                <w:szCs w:val="24"/>
              </w:rPr>
            </w:pPr>
            <w:r w:rsidRPr="0076051F">
              <w:rPr>
                <w:b/>
                <w:sz w:val="24"/>
                <w:szCs w:val="24"/>
              </w:rPr>
              <w:t>Наименование тем (разделов) дисциплины</w:t>
            </w:r>
          </w:p>
        </w:tc>
        <w:tc>
          <w:tcPr>
            <w:tcW w:w="2782" w:type="pct"/>
            <w:gridSpan w:val="5"/>
          </w:tcPr>
          <w:p w14:paraId="554DD2F0" w14:textId="77777777" w:rsidR="006B5AE1" w:rsidRPr="0076051F" w:rsidRDefault="006B5AE1" w:rsidP="00A0317E">
            <w:pPr>
              <w:jc w:val="center"/>
              <w:rPr>
                <w:b/>
                <w:sz w:val="24"/>
                <w:szCs w:val="24"/>
              </w:rPr>
            </w:pPr>
            <w:r w:rsidRPr="0076051F">
              <w:rPr>
                <w:b/>
                <w:sz w:val="24"/>
                <w:szCs w:val="24"/>
              </w:rPr>
              <w:t>Трудоемкость в часах</w:t>
            </w:r>
          </w:p>
        </w:tc>
        <w:tc>
          <w:tcPr>
            <w:tcW w:w="831" w:type="pct"/>
            <w:vMerge w:val="restart"/>
            <w:shd w:val="clear" w:color="auto" w:fill="auto"/>
          </w:tcPr>
          <w:p w14:paraId="25A22BD0" w14:textId="77777777" w:rsidR="006B5AE1" w:rsidRPr="0076051F" w:rsidRDefault="006B5AE1" w:rsidP="00780BEC">
            <w:pPr>
              <w:rPr>
                <w:b/>
                <w:sz w:val="24"/>
                <w:szCs w:val="24"/>
              </w:rPr>
            </w:pPr>
            <w:r w:rsidRPr="0076051F">
              <w:rPr>
                <w:b/>
                <w:sz w:val="24"/>
                <w:szCs w:val="24"/>
              </w:rPr>
              <w:t>Формы текущего контроля успеваемости</w:t>
            </w:r>
          </w:p>
        </w:tc>
      </w:tr>
      <w:tr w:rsidR="006B5AE1" w:rsidRPr="00780BEC" w14:paraId="4C109252" w14:textId="77777777" w:rsidTr="00C709B5">
        <w:tc>
          <w:tcPr>
            <w:tcW w:w="232" w:type="pct"/>
            <w:vMerge/>
            <w:shd w:val="clear" w:color="auto" w:fill="auto"/>
          </w:tcPr>
          <w:p w14:paraId="5AE597E1" w14:textId="77777777" w:rsidR="006B5AE1" w:rsidRPr="00780BEC" w:rsidRDefault="006B5AE1" w:rsidP="00780BEC">
            <w:pPr>
              <w:rPr>
                <w:sz w:val="24"/>
                <w:szCs w:val="24"/>
              </w:rPr>
            </w:pPr>
          </w:p>
        </w:tc>
        <w:tc>
          <w:tcPr>
            <w:tcW w:w="1155" w:type="pct"/>
            <w:vMerge/>
            <w:shd w:val="clear" w:color="auto" w:fill="auto"/>
          </w:tcPr>
          <w:p w14:paraId="35006828" w14:textId="77777777" w:rsidR="006B5AE1" w:rsidRPr="00780BEC" w:rsidRDefault="006B5AE1" w:rsidP="00780BEC">
            <w:pPr>
              <w:rPr>
                <w:sz w:val="24"/>
                <w:szCs w:val="24"/>
              </w:rPr>
            </w:pPr>
          </w:p>
        </w:tc>
        <w:tc>
          <w:tcPr>
            <w:tcW w:w="488" w:type="pct"/>
            <w:vMerge w:val="restart"/>
            <w:shd w:val="clear" w:color="auto" w:fill="auto"/>
          </w:tcPr>
          <w:p w14:paraId="6BA8A311" w14:textId="77777777" w:rsidR="006B5AE1" w:rsidRPr="0076051F" w:rsidRDefault="006B5AE1" w:rsidP="00780BEC">
            <w:pPr>
              <w:rPr>
                <w:color w:val="FF0000"/>
                <w:sz w:val="24"/>
                <w:szCs w:val="24"/>
              </w:rPr>
            </w:pPr>
            <w:r w:rsidRPr="00C709B5">
              <w:rPr>
                <w:sz w:val="24"/>
                <w:szCs w:val="24"/>
              </w:rPr>
              <w:t>Всего</w:t>
            </w:r>
          </w:p>
        </w:tc>
        <w:tc>
          <w:tcPr>
            <w:tcW w:w="1738" w:type="pct"/>
            <w:gridSpan w:val="3"/>
            <w:shd w:val="clear" w:color="auto" w:fill="auto"/>
          </w:tcPr>
          <w:p w14:paraId="3F84A987" w14:textId="045DF7F1" w:rsidR="006B5AE1" w:rsidRPr="00780BEC" w:rsidRDefault="006B5AE1" w:rsidP="001F4B3A">
            <w:pPr>
              <w:jc w:val="center"/>
              <w:rPr>
                <w:sz w:val="24"/>
                <w:szCs w:val="24"/>
              </w:rPr>
            </w:pPr>
            <w:r w:rsidRPr="00780BEC">
              <w:rPr>
                <w:sz w:val="24"/>
                <w:szCs w:val="24"/>
              </w:rPr>
              <w:t xml:space="preserve">Контактная работа - </w:t>
            </w:r>
            <w:r w:rsidR="001F4B3A">
              <w:rPr>
                <w:sz w:val="24"/>
                <w:szCs w:val="24"/>
              </w:rPr>
              <w:br/>
            </w:r>
            <w:r w:rsidRPr="00780BEC">
              <w:rPr>
                <w:sz w:val="24"/>
                <w:szCs w:val="24"/>
              </w:rPr>
              <w:t>Аудиторная работа</w:t>
            </w:r>
          </w:p>
        </w:tc>
        <w:tc>
          <w:tcPr>
            <w:tcW w:w="556" w:type="pct"/>
            <w:vMerge w:val="restart"/>
            <w:shd w:val="clear" w:color="auto" w:fill="auto"/>
          </w:tcPr>
          <w:p w14:paraId="5F687EAD" w14:textId="77777777" w:rsidR="006B5AE1" w:rsidRPr="00780BEC" w:rsidRDefault="006B5AE1" w:rsidP="00780BEC">
            <w:pPr>
              <w:rPr>
                <w:sz w:val="24"/>
                <w:szCs w:val="24"/>
              </w:rPr>
            </w:pPr>
            <w:r w:rsidRPr="00780BEC">
              <w:rPr>
                <w:sz w:val="24"/>
                <w:szCs w:val="24"/>
              </w:rPr>
              <w:t>Самостоятельная работа</w:t>
            </w:r>
          </w:p>
        </w:tc>
        <w:tc>
          <w:tcPr>
            <w:tcW w:w="831" w:type="pct"/>
            <w:vMerge/>
            <w:shd w:val="clear" w:color="auto" w:fill="auto"/>
          </w:tcPr>
          <w:p w14:paraId="46D09C7F" w14:textId="77777777" w:rsidR="006B5AE1" w:rsidRPr="00780BEC" w:rsidRDefault="006B5AE1" w:rsidP="00780BEC">
            <w:pPr>
              <w:rPr>
                <w:sz w:val="24"/>
                <w:szCs w:val="24"/>
              </w:rPr>
            </w:pPr>
          </w:p>
        </w:tc>
      </w:tr>
      <w:tr w:rsidR="006B5AE1" w:rsidRPr="00780BEC" w14:paraId="2A43FEBC" w14:textId="77777777" w:rsidTr="00C709B5">
        <w:tc>
          <w:tcPr>
            <w:tcW w:w="232" w:type="pct"/>
            <w:vMerge/>
            <w:shd w:val="clear" w:color="auto" w:fill="auto"/>
          </w:tcPr>
          <w:p w14:paraId="32CA39FE" w14:textId="77777777" w:rsidR="006B5AE1" w:rsidRPr="00780BEC" w:rsidRDefault="006B5AE1" w:rsidP="00780BEC">
            <w:pPr>
              <w:rPr>
                <w:sz w:val="24"/>
                <w:szCs w:val="24"/>
              </w:rPr>
            </w:pPr>
          </w:p>
        </w:tc>
        <w:tc>
          <w:tcPr>
            <w:tcW w:w="1155" w:type="pct"/>
            <w:vMerge/>
            <w:shd w:val="clear" w:color="auto" w:fill="auto"/>
          </w:tcPr>
          <w:p w14:paraId="131F95D3" w14:textId="77777777" w:rsidR="006B5AE1" w:rsidRPr="00780BEC" w:rsidRDefault="006B5AE1" w:rsidP="00780BEC">
            <w:pPr>
              <w:rPr>
                <w:sz w:val="24"/>
                <w:szCs w:val="24"/>
              </w:rPr>
            </w:pPr>
          </w:p>
        </w:tc>
        <w:tc>
          <w:tcPr>
            <w:tcW w:w="488" w:type="pct"/>
            <w:vMerge/>
            <w:shd w:val="clear" w:color="auto" w:fill="auto"/>
          </w:tcPr>
          <w:p w14:paraId="3DC37D3E" w14:textId="77777777" w:rsidR="006B5AE1" w:rsidRPr="00780BEC" w:rsidRDefault="006B5AE1" w:rsidP="00780BEC">
            <w:pPr>
              <w:rPr>
                <w:sz w:val="24"/>
                <w:szCs w:val="24"/>
              </w:rPr>
            </w:pPr>
          </w:p>
        </w:tc>
        <w:tc>
          <w:tcPr>
            <w:tcW w:w="556" w:type="pct"/>
            <w:shd w:val="clear" w:color="auto" w:fill="auto"/>
          </w:tcPr>
          <w:p w14:paraId="0FA89934" w14:textId="77777777" w:rsidR="006B5AE1" w:rsidRPr="00780BEC" w:rsidRDefault="006B5AE1" w:rsidP="00780BEC">
            <w:pPr>
              <w:rPr>
                <w:sz w:val="24"/>
                <w:szCs w:val="24"/>
              </w:rPr>
            </w:pPr>
            <w:r w:rsidRPr="00780BEC">
              <w:rPr>
                <w:sz w:val="24"/>
                <w:szCs w:val="24"/>
              </w:rPr>
              <w:t>Общая, в т.ч.:</w:t>
            </w:r>
          </w:p>
        </w:tc>
        <w:tc>
          <w:tcPr>
            <w:tcW w:w="486" w:type="pct"/>
            <w:shd w:val="clear" w:color="auto" w:fill="auto"/>
          </w:tcPr>
          <w:p w14:paraId="520A2606" w14:textId="77777777" w:rsidR="006B5AE1" w:rsidRPr="00780BEC" w:rsidRDefault="006B5AE1" w:rsidP="00780BEC">
            <w:pPr>
              <w:rPr>
                <w:sz w:val="24"/>
                <w:szCs w:val="24"/>
              </w:rPr>
            </w:pPr>
            <w:r w:rsidRPr="00780BEC">
              <w:rPr>
                <w:sz w:val="24"/>
                <w:szCs w:val="24"/>
              </w:rPr>
              <w:t>Лекции</w:t>
            </w:r>
          </w:p>
        </w:tc>
        <w:tc>
          <w:tcPr>
            <w:tcW w:w="696" w:type="pct"/>
            <w:shd w:val="clear" w:color="auto" w:fill="auto"/>
          </w:tcPr>
          <w:p w14:paraId="3BA92674" w14:textId="4E7B1C12" w:rsidR="006B5AE1" w:rsidRPr="00C709B5" w:rsidRDefault="006B5AE1" w:rsidP="001F4B3A">
            <w:r w:rsidRPr="00C709B5">
              <w:t>Семинары, практические занятия</w:t>
            </w:r>
          </w:p>
        </w:tc>
        <w:tc>
          <w:tcPr>
            <w:tcW w:w="556" w:type="pct"/>
            <w:vMerge/>
            <w:shd w:val="clear" w:color="auto" w:fill="auto"/>
          </w:tcPr>
          <w:p w14:paraId="63350EEC" w14:textId="77777777" w:rsidR="006B5AE1" w:rsidRPr="00780BEC" w:rsidRDefault="006B5AE1" w:rsidP="00780BEC">
            <w:pPr>
              <w:rPr>
                <w:sz w:val="24"/>
                <w:szCs w:val="24"/>
              </w:rPr>
            </w:pPr>
          </w:p>
        </w:tc>
        <w:tc>
          <w:tcPr>
            <w:tcW w:w="831" w:type="pct"/>
            <w:vMerge/>
            <w:shd w:val="clear" w:color="auto" w:fill="auto"/>
          </w:tcPr>
          <w:p w14:paraId="058A6B53" w14:textId="77777777" w:rsidR="006B5AE1" w:rsidRPr="00780BEC" w:rsidRDefault="006B5AE1" w:rsidP="00780BEC">
            <w:pPr>
              <w:rPr>
                <w:sz w:val="24"/>
                <w:szCs w:val="24"/>
              </w:rPr>
            </w:pPr>
          </w:p>
        </w:tc>
      </w:tr>
      <w:tr w:rsidR="001F4B3A" w:rsidRPr="00780BEC" w14:paraId="73518EB7" w14:textId="77777777" w:rsidTr="001F4B3A">
        <w:tc>
          <w:tcPr>
            <w:tcW w:w="5000" w:type="pct"/>
            <w:gridSpan w:val="8"/>
            <w:shd w:val="clear" w:color="auto" w:fill="auto"/>
          </w:tcPr>
          <w:p w14:paraId="406B66BF" w14:textId="552684E0" w:rsidR="001F4B3A" w:rsidRPr="00780BEC" w:rsidRDefault="001F4B3A" w:rsidP="00780BEC">
            <w:pPr>
              <w:rPr>
                <w:sz w:val="24"/>
                <w:szCs w:val="24"/>
              </w:rPr>
            </w:pPr>
            <w:r w:rsidRPr="001F4B3A">
              <w:rPr>
                <w:sz w:val="24"/>
                <w:szCs w:val="24"/>
              </w:rPr>
              <w:t>Раздел 1. Функционирование и развитие сложных систем как предмет имитационного моделирования</w:t>
            </w:r>
          </w:p>
        </w:tc>
      </w:tr>
      <w:tr w:rsidR="00780BEC" w:rsidRPr="00780BEC" w14:paraId="58E8AC91" w14:textId="77777777" w:rsidTr="00C709B5">
        <w:tc>
          <w:tcPr>
            <w:tcW w:w="232" w:type="pct"/>
            <w:tcBorders>
              <w:top w:val="single" w:sz="4" w:space="0" w:color="auto"/>
              <w:left w:val="single" w:sz="4" w:space="0" w:color="auto"/>
              <w:bottom w:val="single" w:sz="4" w:space="0" w:color="auto"/>
              <w:right w:val="single" w:sz="4" w:space="0" w:color="auto"/>
            </w:tcBorders>
          </w:tcPr>
          <w:p w14:paraId="0D9032E3" w14:textId="1965F23D" w:rsidR="00780BEC" w:rsidRPr="00780BEC" w:rsidRDefault="00780BEC" w:rsidP="00780BEC">
            <w:pPr>
              <w:rPr>
                <w:sz w:val="24"/>
                <w:szCs w:val="24"/>
              </w:rPr>
            </w:pPr>
            <w:r w:rsidRPr="00780BEC">
              <w:rPr>
                <w:sz w:val="24"/>
                <w:szCs w:val="24"/>
                <w:lang w:eastAsia="en-US"/>
              </w:rPr>
              <w:t>1.</w:t>
            </w:r>
          </w:p>
        </w:tc>
        <w:tc>
          <w:tcPr>
            <w:tcW w:w="1155" w:type="pct"/>
            <w:tcBorders>
              <w:top w:val="single" w:sz="4" w:space="0" w:color="auto"/>
              <w:left w:val="single" w:sz="4" w:space="0" w:color="auto"/>
              <w:bottom w:val="single" w:sz="4" w:space="0" w:color="auto"/>
              <w:right w:val="single" w:sz="4" w:space="0" w:color="auto"/>
            </w:tcBorders>
          </w:tcPr>
          <w:p w14:paraId="6FFCF7F8" w14:textId="14BF2793" w:rsidR="00780BEC" w:rsidRPr="001B553B" w:rsidRDefault="001F4B3A" w:rsidP="001B553B">
            <w:pPr>
              <w:jc w:val="both"/>
              <w:rPr>
                <w:sz w:val="24"/>
                <w:szCs w:val="24"/>
              </w:rPr>
            </w:pPr>
            <w:r w:rsidRPr="001F4B3A">
              <w:rPr>
                <w:sz w:val="24"/>
                <w:szCs w:val="24"/>
              </w:rPr>
              <w:t>Тема 1.1 Теоретико-методологические основы исследования сложных систем и имитационного моделирования.</w:t>
            </w:r>
          </w:p>
        </w:tc>
        <w:tc>
          <w:tcPr>
            <w:tcW w:w="488" w:type="pct"/>
            <w:tcBorders>
              <w:top w:val="single" w:sz="4" w:space="0" w:color="auto"/>
              <w:left w:val="single" w:sz="4" w:space="0" w:color="auto"/>
              <w:bottom w:val="single" w:sz="4" w:space="0" w:color="auto"/>
              <w:right w:val="single" w:sz="4" w:space="0" w:color="auto"/>
            </w:tcBorders>
          </w:tcPr>
          <w:p w14:paraId="56C1C633" w14:textId="54EABD57" w:rsidR="00780BEC" w:rsidRPr="00780BEC" w:rsidRDefault="00D076A4" w:rsidP="00780BEC">
            <w:pPr>
              <w:rPr>
                <w:sz w:val="24"/>
                <w:szCs w:val="24"/>
              </w:rPr>
            </w:pPr>
            <w:r>
              <w:rPr>
                <w:sz w:val="24"/>
                <w:szCs w:val="24"/>
              </w:rPr>
              <w:t>11</w:t>
            </w:r>
          </w:p>
        </w:tc>
        <w:tc>
          <w:tcPr>
            <w:tcW w:w="556" w:type="pct"/>
            <w:tcBorders>
              <w:top w:val="single" w:sz="4" w:space="0" w:color="auto"/>
              <w:left w:val="single" w:sz="4" w:space="0" w:color="auto"/>
              <w:bottom w:val="single" w:sz="4" w:space="0" w:color="auto"/>
              <w:right w:val="single" w:sz="4" w:space="0" w:color="auto"/>
            </w:tcBorders>
          </w:tcPr>
          <w:p w14:paraId="62DD7BF3" w14:textId="78A4F2A9" w:rsidR="00780BEC" w:rsidRPr="00780BEC" w:rsidRDefault="00F4310F" w:rsidP="00A43487">
            <w:pPr>
              <w:jc w:val="center"/>
              <w:rPr>
                <w:sz w:val="24"/>
                <w:szCs w:val="24"/>
              </w:rPr>
            </w:pPr>
            <w:r>
              <w:rPr>
                <w:sz w:val="24"/>
                <w:szCs w:val="24"/>
              </w:rPr>
              <w:t>3</w:t>
            </w:r>
          </w:p>
        </w:tc>
        <w:tc>
          <w:tcPr>
            <w:tcW w:w="486" w:type="pct"/>
            <w:tcBorders>
              <w:top w:val="single" w:sz="4" w:space="0" w:color="auto"/>
              <w:left w:val="single" w:sz="4" w:space="0" w:color="auto"/>
              <w:bottom w:val="single" w:sz="4" w:space="0" w:color="auto"/>
              <w:right w:val="single" w:sz="4" w:space="0" w:color="auto"/>
            </w:tcBorders>
          </w:tcPr>
          <w:p w14:paraId="65E908EB" w14:textId="7E2D9E7F" w:rsidR="00780BEC" w:rsidRPr="00780BEC" w:rsidRDefault="00D1570E" w:rsidP="00A43487">
            <w:pPr>
              <w:jc w:val="center"/>
              <w:rPr>
                <w:sz w:val="24"/>
                <w:szCs w:val="24"/>
              </w:rPr>
            </w:pPr>
            <w:r>
              <w:rPr>
                <w:sz w:val="24"/>
                <w:szCs w:val="24"/>
              </w:rPr>
              <w:t>1</w:t>
            </w:r>
          </w:p>
        </w:tc>
        <w:tc>
          <w:tcPr>
            <w:tcW w:w="696" w:type="pct"/>
            <w:tcBorders>
              <w:top w:val="single" w:sz="4" w:space="0" w:color="auto"/>
              <w:left w:val="single" w:sz="4" w:space="0" w:color="auto"/>
              <w:bottom w:val="single" w:sz="4" w:space="0" w:color="auto"/>
              <w:right w:val="single" w:sz="4" w:space="0" w:color="auto"/>
            </w:tcBorders>
          </w:tcPr>
          <w:p w14:paraId="380811F0" w14:textId="753F06E1" w:rsidR="00780BEC" w:rsidRPr="00780BEC" w:rsidRDefault="00F4310F" w:rsidP="00A43487">
            <w:pPr>
              <w:jc w:val="center"/>
              <w:rPr>
                <w:sz w:val="24"/>
                <w:szCs w:val="24"/>
              </w:rPr>
            </w:pPr>
            <w:r>
              <w:rPr>
                <w:sz w:val="24"/>
                <w:szCs w:val="24"/>
              </w:rPr>
              <w:t>2</w:t>
            </w:r>
          </w:p>
        </w:tc>
        <w:tc>
          <w:tcPr>
            <w:tcW w:w="556" w:type="pct"/>
            <w:tcBorders>
              <w:top w:val="single" w:sz="4" w:space="0" w:color="auto"/>
              <w:left w:val="single" w:sz="4" w:space="0" w:color="auto"/>
              <w:bottom w:val="single" w:sz="4" w:space="0" w:color="auto"/>
              <w:right w:val="single" w:sz="4" w:space="0" w:color="auto"/>
            </w:tcBorders>
          </w:tcPr>
          <w:p w14:paraId="28A4F39D" w14:textId="43B4BAAA" w:rsidR="00780BEC" w:rsidRPr="00780BEC" w:rsidRDefault="00D076A4" w:rsidP="00780BEC">
            <w:pPr>
              <w:rPr>
                <w:sz w:val="24"/>
                <w:szCs w:val="24"/>
              </w:rPr>
            </w:pPr>
            <w:r>
              <w:rPr>
                <w:sz w:val="24"/>
                <w:szCs w:val="24"/>
              </w:rPr>
              <w:t>8</w:t>
            </w:r>
          </w:p>
        </w:tc>
        <w:tc>
          <w:tcPr>
            <w:tcW w:w="831" w:type="pct"/>
            <w:tcBorders>
              <w:top w:val="single" w:sz="4" w:space="0" w:color="auto"/>
              <w:left w:val="single" w:sz="4" w:space="0" w:color="auto"/>
              <w:bottom w:val="single" w:sz="4" w:space="0" w:color="auto"/>
              <w:right w:val="single" w:sz="4" w:space="0" w:color="auto"/>
            </w:tcBorders>
          </w:tcPr>
          <w:p w14:paraId="5B229631" w14:textId="7BCFDC40" w:rsidR="00780BEC" w:rsidRPr="00A0317E" w:rsidRDefault="00A07C80" w:rsidP="00780BEC">
            <w:pPr>
              <w:rPr>
                <w:sz w:val="24"/>
                <w:szCs w:val="24"/>
              </w:rPr>
            </w:pPr>
            <w:r w:rsidRPr="00A0317E">
              <w:rPr>
                <w:sz w:val="24"/>
                <w:szCs w:val="24"/>
              </w:rPr>
              <w:t>Опрос, обсуждение, дискуссия, решение практико-ориентированных заданий</w:t>
            </w:r>
          </w:p>
        </w:tc>
      </w:tr>
      <w:tr w:rsidR="00780BEC" w:rsidRPr="00780BEC" w14:paraId="293F8DC9" w14:textId="77777777" w:rsidTr="00C709B5">
        <w:tc>
          <w:tcPr>
            <w:tcW w:w="232" w:type="pct"/>
            <w:tcBorders>
              <w:top w:val="single" w:sz="4" w:space="0" w:color="auto"/>
              <w:left w:val="single" w:sz="4" w:space="0" w:color="auto"/>
              <w:bottom w:val="single" w:sz="4" w:space="0" w:color="auto"/>
              <w:right w:val="single" w:sz="4" w:space="0" w:color="auto"/>
            </w:tcBorders>
          </w:tcPr>
          <w:p w14:paraId="16963310" w14:textId="1D982A23" w:rsidR="00780BEC" w:rsidRPr="00780BEC" w:rsidRDefault="00780BEC" w:rsidP="00780BEC">
            <w:pPr>
              <w:rPr>
                <w:sz w:val="24"/>
                <w:szCs w:val="24"/>
              </w:rPr>
            </w:pPr>
            <w:r w:rsidRPr="00780BEC">
              <w:rPr>
                <w:sz w:val="24"/>
                <w:szCs w:val="24"/>
                <w:lang w:eastAsia="en-US"/>
              </w:rPr>
              <w:t>2.</w:t>
            </w:r>
          </w:p>
        </w:tc>
        <w:tc>
          <w:tcPr>
            <w:tcW w:w="1155" w:type="pct"/>
            <w:tcBorders>
              <w:top w:val="single" w:sz="4" w:space="0" w:color="auto"/>
              <w:left w:val="single" w:sz="4" w:space="0" w:color="auto"/>
              <w:bottom w:val="single" w:sz="4" w:space="0" w:color="auto"/>
              <w:right w:val="single" w:sz="4" w:space="0" w:color="auto"/>
            </w:tcBorders>
          </w:tcPr>
          <w:p w14:paraId="1B319B1F" w14:textId="531A9400" w:rsidR="00780BEC" w:rsidRPr="001B553B" w:rsidRDefault="001F4B3A" w:rsidP="00780BEC">
            <w:pPr>
              <w:rPr>
                <w:sz w:val="24"/>
                <w:szCs w:val="24"/>
              </w:rPr>
            </w:pPr>
            <w:r w:rsidRPr="001F4B3A">
              <w:rPr>
                <w:sz w:val="24"/>
                <w:szCs w:val="24"/>
              </w:rPr>
              <w:t>Тема 1.2 Системные исследования на основе имитационного моделирования: проблемы формализации.</w:t>
            </w:r>
          </w:p>
        </w:tc>
        <w:tc>
          <w:tcPr>
            <w:tcW w:w="488" w:type="pct"/>
            <w:tcBorders>
              <w:top w:val="single" w:sz="4" w:space="0" w:color="auto"/>
              <w:left w:val="single" w:sz="4" w:space="0" w:color="auto"/>
              <w:bottom w:val="single" w:sz="4" w:space="0" w:color="auto"/>
              <w:right w:val="single" w:sz="4" w:space="0" w:color="auto"/>
            </w:tcBorders>
          </w:tcPr>
          <w:p w14:paraId="5918B17A" w14:textId="5C4DAD03" w:rsidR="00780BEC" w:rsidRPr="00780BEC" w:rsidRDefault="00D076A4" w:rsidP="00780BEC">
            <w:pPr>
              <w:rPr>
                <w:sz w:val="24"/>
                <w:szCs w:val="24"/>
              </w:rPr>
            </w:pPr>
            <w:r>
              <w:rPr>
                <w:sz w:val="24"/>
                <w:szCs w:val="24"/>
              </w:rPr>
              <w:t>13</w:t>
            </w:r>
          </w:p>
        </w:tc>
        <w:tc>
          <w:tcPr>
            <w:tcW w:w="556" w:type="pct"/>
            <w:tcBorders>
              <w:top w:val="single" w:sz="4" w:space="0" w:color="auto"/>
              <w:left w:val="single" w:sz="4" w:space="0" w:color="auto"/>
              <w:bottom w:val="single" w:sz="4" w:space="0" w:color="auto"/>
              <w:right w:val="single" w:sz="4" w:space="0" w:color="auto"/>
            </w:tcBorders>
          </w:tcPr>
          <w:p w14:paraId="235D7E86" w14:textId="22703F31" w:rsidR="00780BEC" w:rsidRPr="00780BEC" w:rsidRDefault="00D1570E" w:rsidP="00A43487">
            <w:pPr>
              <w:jc w:val="center"/>
              <w:rPr>
                <w:sz w:val="24"/>
                <w:szCs w:val="24"/>
              </w:rPr>
            </w:pPr>
            <w:r>
              <w:rPr>
                <w:sz w:val="24"/>
                <w:szCs w:val="24"/>
              </w:rPr>
              <w:t>1</w:t>
            </w:r>
          </w:p>
        </w:tc>
        <w:tc>
          <w:tcPr>
            <w:tcW w:w="486" w:type="pct"/>
            <w:tcBorders>
              <w:top w:val="single" w:sz="4" w:space="0" w:color="auto"/>
              <w:left w:val="single" w:sz="4" w:space="0" w:color="auto"/>
              <w:bottom w:val="single" w:sz="4" w:space="0" w:color="auto"/>
              <w:right w:val="single" w:sz="4" w:space="0" w:color="auto"/>
            </w:tcBorders>
          </w:tcPr>
          <w:p w14:paraId="54CB8F0E" w14:textId="4734F937" w:rsidR="00780BEC" w:rsidRPr="00A43487" w:rsidRDefault="00D1570E" w:rsidP="00A43487">
            <w:pPr>
              <w:jc w:val="center"/>
              <w:rPr>
                <w:sz w:val="24"/>
                <w:szCs w:val="24"/>
              </w:rPr>
            </w:pPr>
            <w:r>
              <w:rPr>
                <w:sz w:val="24"/>
                <w:szCs w:val="24"/>
              </w:rPr>
              <w:t>1</w:t>
            </w:r>
          </w:p>
        </w:tc>
        <w:tc>
          <w:tcPr>
            <w:tcW w:w="696" w:type="pct"/>
            <w:tcBorders>
              <w:top w:val="single" w:sz="4" w:space="0" w:color="auto"/>
              <w:left w:val="single" w:sz="4" w:space="0" w:color="auto"/>
              <w:bottom w:val="single" w:sz="4" w:space="0" w:color="auto"/>
              <w:right w:val="single" w:sz="4" w:space="0" w:color="auto"/>
            </w:tcBorders>
          </w:tcPr>
          <w:p w14:paraId="203BE4A7" w14:textId="56499895" w:rsidR="00780BEC" w:rsidRPr="00780BEC" w:rsidRDefault="00D1570E" w:rsidP="00A43487">
            <w:pPr>
              <w:jc w:val="center"/>
              <w:rPr>
                <w:sz w:val="24"/>
                <w:szCs w:val="24"/>
              </w:rPr>
            </w:pPr>
            <w:r>
              <w:rPr>
                <w:sz w:val="24"/>
                <w:szCs w:val="24"/>
              </w:rPr>
              <w:t>0</w:t>
            </w:r>
          </w:p>
        </w:tc>
        <w:tc>
          <w:tcPr>
            <w:tcW w:w="556" w:type="pct"/>
            <w:tcBorders>
              <w:top w:val="single" w:sz="4" w:space="0" w:color="auto"/>
              <w:left w:val="single" w:sz="4" w:space="0" w:color="auto"/>
              <w:bottom w:val="single" w:sz="4" w:space="0" w:color="auto"/>
              <w:right w:val="single" w:sz="4" w:space="0" w:color="auto"/>
            </w:tcBorders>
          </w:tcPr>
          <w:p w14:paraId="34BFA8F8" w14:textId="1C8CDBE6" w:rsidR="00780BEC" w:rsidRPr="00780BEC" w:rsidRDefault="003574B7" w:rsidP="00D076A4">
            <w:pPr>
              <w:rPr>
                <w:sz w:val="24"/>
                <w:szCs w:val="24"/>
              </w:rPr>
            </w:pPr>
            <w:r>
              <w:rPr>
                <w:sz w:val="24"/>
                <w:szCs w:val="24"/>
              </w:rPr>
              <w:t>1</w:t>
            </w:r>
            <w:r w:rsidR="00D076A4">
              <w:rPr>
                <w:sz w:val="24"/>
                <w:szCs w:val="24"/>
              </w:rPr>
              <w:t>2</w:t>
            </w:r>
          </w:p>
        </w:tc>
        <w:tc>
          <w:tcPr>
            <w:tcW w:w="831" w:type="pct"/>
            <w:tcBorders>
              <w:top w:val="single" w:sz="4" w:space="0" w:color="auto"/>
              <w:left w:val="single" w:sz="4" w:space="0" w:color="auto"/>
              <w:bottom w:val="single" w:sz="4" w:space="0" w:color="auto"/>
              <w:right w:val="single" w:sz="4" w:space="0" w:color="auto"/>
            </w:tcBorders>
          </w:tcPr>
          <w:p w14:paraId="37C204D1" w14:textId="13DD087C" w:rsidR="00780BEC" w:rsidRPr="00A0317E" w:rsidRDefault="00A07C80" w:rsidP="00780BEC">
            <w:pPr>
              <w:rPr>
                <w:sz w:val="24"/>
                <w:szCs w:val="24"/>
              </w:rPr>
            </w:pPr>
            <w:r w:rsidRPr="00A0317E">
              <w:rPr>
                <w:sz w:val="24"/>
                <w:szCs w:val="24"/>
              </w:rPr>
              <w:t>Опрос, обсуждение, дискуссия, решение практико-ориентированных заданий</w:t>
            </w:r>
          </w:p>
        </w:tc>
      </w:tr>
      <w:tr w:rsidR="00780BEC" w:rsidRPr="00780BEC" w14:paraId="2D3F4F60" w14:textId="77777777" w:rsidTr="00C709B5">
        <w:tc>
          <w:tcPr>
            <w:tcW w:w="232" w:type="pct"/>
            <w:tcBorders>
              <w:top w:val="single" w:sz="4" w:space="0" w:color="auto"/>
              <w:left w:val="single" w:sz="4" w:space="0" w:color="auto"/>
              <w:bottom w:val="single" w:sz="4" w:space="0" w:color="auto"/>
              <w:right w:val="single" w:sz="4" w:space="0" w:color="auto"/>
            </w:tcBorders>
          </w:tcPr>
          <w:p w14:paraId="69EC99EA" w14:textId="254FCEC7" w:rsidR="00780BEC" w:rsidRPr="00780BEC" w:rsidRDefault="00780BEC" w:rsidP="00780BEC">
            <w:pPr>
              <w:rPr>
                <w:sz w:val="24"/>
                <w:szCs w:val="24"/>
              </w:rPr>
            </w:pPr>
            <w:r w:rsidRPr="00780BEC">
              <w:rPr>
                <w:sz w:val="24"/>
                <w:szCs w:val="24"/>
                <w:lang w:eastAsia="en-US"/>
              </w:rPr>
              <w:lastRenderedPageBreak/>
              <w:t>3.</w:t>
            </w:r>
          </w:p>
        </w:tc>
        <w:tc>
          <w:tcPr>
            <w:tcW w:w="1155" w:type="pct"/>
            <w:tcBorders>
              <w:top w:val="single" w:sz="4" w:space="0" w:color="auto"/>
              <w:left w:val="single" w:sz="4" w:space="0" w:color="auto"/>
              <w:bottom w:val="single" w:sz="4" w:space="0" w:color="auto"/>
              <w:right w:val="single" w:sz="4" w:space="0" w:color="auto"/>
            </w:tcBorders>
          </w:tcPr>
          <w:p w14:paraId="34D9A7A2" w14:textId="5FECAFDF" w:rsidR="00780BEC" w:rsidRPr="001B553B" w:rsidRDefault="001F4B3A" w:rsidP="001B553B">
            <w:pPr>
              <w:jc w:val="both"/>
              <w:rPr>
                <w:sz w:val="24"/>
                <w:szCs w:val="24"/>
              </w:rPr>
            </w:pPr>
            <w:r w:rsidRPr="001F4B3A">
              <w:rPr>
                <w:sz w:val="24"/>
                <w:szCs w:val="24"/>
              </w:rPr>
              <w:t>Тема 1.3 Логико</w:t>
            </w:r>
            <w:r w:rsidR="006001BF">
              <w:rPr>
                <w:sz w:val="24"/>
                <w:szCs w:val="24"/>
              </w:rPr>
              <w:t>-</w:t>
            </w:r>
            <w:r w:rsidRPr="001F4B3A">
              <w:rPr>
                <w:sz w:val="24"/>
                <w:szCs w:val="24"/>
              </w:rPr>
              <w:t>структурный анализ динамики сложных систем.</w:t>
            </w:r>
          </w:p>
        </w:tc>
        <w:tc>
          <w:tcPr>
            <w:tcW w:w="488" w:type="pct"/>
            <w:tcBorders>
              <w:top w:val="single" w:sz="4" w:space="0" w:color="auto"/>
              <w:left w:val="single" w:sz="4" w:space="0" w:color="auto"/>
              <w:bottom w:val="single" w:sz="4" w:space="0" w:color="auto"/>
              <w:right w:val="single" w:sz="4" w:space="0" w:color="auto"/>
            </w:tcBorders>
          </w:tcPr>
          <w:p w14:paraId="1D00D4D6" w14:textId="536E4FF4" w:rsidR="00780BEC" w:rsidRPr="00780BEC" w:rsidRDefault="00D076A4" w:rsidP="00780BEC">
            <w:pPr>
              <w:rPr>
                <w:sz w:val="24"/>
                <w:szCs w:val="24"/>
              </w:rPr>
            </w:pPr>
            <w:r>
              <w:rPr>
                <w:sz w:val="24"/>
                <w:szCs w:val="24"/>
              </w:rPr>
              <w:t>16</w:t>
            </w:r>
          </w:p>
        </w:tc>
        <w:tc>
          <w:tcPr>
            <w:tcW w:w="556" w:type="pct"/>
            <w:tcBorders>
              <w:top w:val="single" w:sz="4" w:space="0" w:color="auto"/>
              <w:left w:val="single" w:sz="4" w:space="0" w:color="auto"/>
              <w:bottom w:val="single" w:sz="4" w:space="0" w:color="auto"/>
              <w:right w:val="single" w:sz="4" w:space="0" w:color="auto"/>
            </w:tcBorders>
          </w:tcPr>
          <w:p w14:paraId="43F1C732" w14:textId="54252DC0" w:rsidR="00780BEC" w:rsidRPr="00780BEC" w:rsidRDefault="00FD53F5" w:rsidP="00A43487">
            <w:pPr>
              <w:jc w:val="center"/>
              <w:rPr>
                <w:sz w:val="24"/>
                <w:szCs w:val="24"/>
              </w:rPr>
            </w:pPr>
            <w:r>
              <w:rPr>
                <w:sz w:val="24"/>
                <w:szCs w:val="24"/>
              </w:rPr>
              <w:t>6</w:t>
            </w:r>
          </w:p>
        </w:tc>
        <w:tc>
          <w:tcPr>
            <w:tcW w:w="486" w:type="pct"/>
            <w:tcBorders>
              <w:top w:val="single" w:sz="4" w:space="0" w:color="auto"/>
              <w:left w:val="single" w:sz="4" w:space="0" w:color="auto"/>
              <w:bottom w:val="single" w:sz="4" w:space="0" w:color="auto"/>
              <w:right w:val="single" w:sz="4" w:space="0" w:color="auto"/>
            </w:tcBorders>
          </w:tcPr>
          <w:p w14:paraId="2D739E82" w14:textId="2E681898" w:rsidR="00780BEC" w:rsidRPr="00780BEC" w:rsidRDefault="00D1570E" w:rsidP="00A43487">
            <w:pPr>
              <w:jc w:val="center"/>
              <w:rPr>
                <w:sz w:val="24"/>
                <w:szCs w:val="24"/>
              </w:rPr>
            </w:pPr>
            <w:r>
              <w:rPr>
                <w:sz w:val="24"/>
                <w:szCs w:val="24"/>
              </w:rPr>
              <w:t>2</w:t>
            </w:r>
          </w:p>
        </w:tc>
        <w:tc>
          <w:tcPr>
            <w:tcW w:w="696" w:type="pct"/>
            <w:tcBorders>
              <w:top w:val="single" w:sz="4" w:space="0" w:color="auto"/>
              <w:left w:val="single" w:sz="4" w:space="0" w:color="auto"/>
              <w:bottom w:val="single" w:sz="4" w:space="0" w:color="auto"/>
              <w:right w:val="single" w:sz="4" w:space="0" w:color="auto"/>
            </w:tcBorders>
          </w:tcPr>
          <w:p w14:paraId="4794B6CB" w14:textId="61E2FA9D" w:rsidR="00780BEC" w:rsidRPr="00780BEC" w:rsidRDefault="00FD53F5" w:rsidP="00A43487">
            <w:pPr>
              <w:jc w:val="center"/>
              <w:rPr>
                <w:sz w:val="24"/>
                <w:szCs w:val="24"/>
              </w:rPr>
            </w:pPr>
            <w:r>
              <w:rPr>
                <w:sz w:val="24"/>
                <w:szCs w:val="24"/>
              </w:rPr>
              <w:t>4</w:t>
            </w:r>
          </w:p>
        </w:tc>
        <w:tc>
          <w:tcPr>
            <w:tcW w:w="556" w:type="pct"/>
            <w:tcBorders>
              <w:top w:val="single" w:sz="4" w:space="0" w:color="auto"/>
              <w:left w:val="single" w:sz="4" w:space="0" w:color="auto"/>
              <w:bottom w:val="single" w:sz="4" w:space="0" w:color="auto"/>
              <w:right w:val="single" w:sz="4" w:space="0" w:color="auto"/>
            </w:tcBorders>
          </w:tcPr>
          <w:p w14:paraId="2F357438" w14:textId="20C94E02" w:rsidR="00780BEC" w:rsidRPr="00780BEC" w:rsidRDefault="00D076A4" w:rsidP="00780BEC">
            <w:pPr>
              <w:rPr>
                <w:sz w:val="24"/>
                <w:szCs w:val="24"/>
              </w:rPr>
            </w:pPr>
            <w:r>
              <w:rPr>
                <w:sz w:val="24"/>
                <w:szCs w:val="24"/>
              </w:rPr>
              <w:t>10</w:t>
            </w:r>
          </w:p>
        </w:tc>
        <w:tc>
          <w:tcPr>
            <w:tcW w:w="831" w:type="pct"/>
            <w:tcBorders>
              <w:top w:val="single" w:sz="4" w:space="0" w:color="auto"/>
              <w:left w:val="single" w:sz="4" w:space="0" w:color="auto"/>
              <w:bottom w:val="single" w:sz="4" w:space="0" w:color="auto"/>
              <w:right w:val="single" w:sz="4" w:space="0" w:color="auto"/>
            </w:tcBorders>
          </w:tcPr>
          <w:p w14:paraId="30B86674" w14:textId="6C4591CF" w:rsidR="00780BEC" w:rsidRPr="00A0317E" w:rsidRDefault="00A07C80" w:rsidP="00780BEC">
            <w:pPr>
              <w:rPr>
                <w:sz w:val="24"/>
                <w:szCs w:val="24"/>
              </w:rPr>
            </w:pPr>
            <w:r w:rsidRPr="00A0317E">
              <w:rPr>
                <w:sz w:val="24"/>
                <w:szCs w:val="24"/>
              </w:rPr>
              <w:t>Опрос, обсуждение, дискуссия, решение практико-ориентированных заданий</w:t>
            </w:r>
          </w:p>
        </w:tc>
      </w:tr>
      <w:tr w:rsidR="001F4B3A" w:rsidRPr="00780BEC" w14:paraId="23F92EFC" w14:textId="77777777" w:rsidTr="001F4B3A">
        <w:tc>
          <w:tcPr>
            <w:tcW w:w="5000" w:type="pct"/>
            <w:gridSpan w:val="8"/>
            <w:tcBorders>
              <w:top w:val="single" w:sz="4" w:space="0" w:color="auto"/>
              <w:left w:val="single" w:sz="4" w:space="0" w:color="auto"/>
              <w:bottom w:val="single" w:sz="4" w:space="0" w:color="auto"/>
              <w:right w:val="single" w:sz="4" w:space="0" w:color="auto"/>
            </w:tcBorders>
          </w:tcPr>
          <w:p w14:paraId="7D82F4E0" w14:textId="5E927448" w:rsidR="001F4B3A" w:rsidRPr="00A0317E" w:rsidRDefault="001F4B3A" w:rsidP="00780BEC">
            <w:pPr>
              <w:rPr>
                <w:sz w:val="24"/>
                <w:szCs w:val="24"/>
              </w:rPr>
            </w:pPr>
            <w:r w:rsidRPr="001F4B3A">
              <w:rPr>
                <w:sz w:val="24"/>
                <w:szCs w:val="24"/>
              </w:rPr>
              <w:t>Раздел 2. Методология имитационного моделирования сложных систем</w:t>
            </w:r>
          </w:p>
        </w:tc>
      </w:tr>
      <w:tr w:rsidR="00780BEC" w:rsidRPr="00780BEC" w14:paraId="31508058" w14:textId="77777777" w:rsidTr="00C709B5">
        <w:tc>
          <w:tcPr>
            <w:tcW w:w="232" w:type="pct"/>
            <w:tcBorders>
              <w:top w:val="single" w:sz="4" w:space="0" w:color="auto"/>
              <w:left w:val="single" w:sz="4" w:space="0" w:color="auto"/>
              <w:bottom w:val="single" w:sz="4" w:space="0" w:color="auto"/>
              <w:right w:val="single" w:sz="4" w:space="0" w:color="auto"/>
            </w:tcBorders>
          </w:tcPr>
          <w:p w14:paraId="5C0F1A32" w14:textId="55ECAA19" w:rsidR="00780BEC" w:rsidRPr="00780BEC" w:rsidRDefault="00780BEC" w:rsidP="00780BEC">
            <w:pPr>
              <w:rPr>
                <w:sz w:val="24"/>
                <w:szCs w:val="24"/>
              </w:rPr>
            </w:pPr>
            <w:r w:rsidRPr="00780BEC">
              <w:rPr>
                <w:sz w:val="24"/>
                <w:szCs w:val="24"/>
                <w:lang w:eastAsia="en-US"/>
              </w:rPr>
              <w:t>4.</w:t>
            </w:r>
          </w:p>
        </w:tc>
        <w:tc>
          <w:tcPr>
            <w:tcW w:w="1155" w:type="pct"/>
            <w:tcBorders>
              <w:top w:val="single" w:sz="4" w:space="0" w:color="auto"/>
              <w:left w:val="single" w:sz="4" w:space="0" w:color="auto"/>
              <w:bottom w:val="single" w:sz="4" w:space="0" w:color="auto"/>
              <w:right w:val="single" w:sz="4" w:space="0" w:color="auto"/>
            </w:tcBorders>
          </w:tcPr>
          <w:p w14:paraId="4A6CE474" w14:textId="62525FB8" w:rsidR="00780BEC" w:rsidRPr="001B553B" w:rsidRDefault="001F4B3A" w:rsidP="001B553B">
            <w:pPr>
              <w:jc w:val="both"/>
              <w:rPr>
                <w:sz w:val="24"/>
                <w:szCs w:val="24"/>
              </w:rPr>
            </w:pPr>
            <w:r w:rsidRPr="001F4B3A">
              <w:rPr>
                <w:sz w:val="24"/>
                <w:szCs w:val="24"/>
              </w:rPr>
              <w:t>Тема 2.1 Математическое и инструментальное обеспечение имитационного моделирования поведения систем.</w:t>
            </w:r>
          </w:p>
        </w:tc>
        <w:tc>
          <w:tcPr>
            <w:tcW w:w="488" w:type="pct"/>
            <w:tcBorders>
              <w:top w:val="single" w:sz="4" w:space="0" w:color="auto"/>
              <w:left w:val="single" w:sz="4" w:space="0" w:color="auto"/>
              <w:bottom w:val="single" w:sz="4" w:space="0" w:color="auto"/>
              <w:right w:val="single" w:sz="4" w:space="0" w:color="auto"/>
            </w:tcBorders>
          </w:tcPr>
          <w:p w14:paraId="4E850C62" w14:textId="7C3C81C5" w:rsidR="00780BEC" w:rsidRPr="00780BEC" w:rsidRDefault="00D076A4" w:rsidP="00780BEC">
            <w:pPr>
              <w:rPr>
                <w:sz w:val="24"/>
                <w:szCs w:val="24"/>
              </w:rPr>
            </w:pPr>
            <w:r>
              <w:rPr>
                <w:sz w:val="24"/>
                <w:szCs w:val="24"/>
              </w:rPr>
              <w:t>18</w:t>
            </w:r>
          </w:p>
        </w:tc>
        <w:tc>
          <w:tcPr>
            <w:tcW w:w="556" w:type="pct"/>
            <w:tcBorders>
              <w:top w:val="single" w:sz="4" w:space="0" w:color="auto"/>
              <w:left w:val="single" w:sz="4" w:space="0" w:color="auto"/>
              <w:bottom w:val="single" w:sz="4" w:space="0" w:color="auto"/>
              <w:right w:val="single" w:sz="4" w:space="0" w:color="auto"/>
            </w:tcBorders>
          </w:tcPr>
          <w:p w14:paraId="6138E810" w14:textId="3D3A0B0C" w:rsidR="00780BEC" w:rsidRPr="00780BEC" w:rsidRDefault="00FD53F5" w:rsidP="00A43487">
            <w:pPr>
              <w:jc w:val="center"/>
              <w:rPr>
                <w:sz w:val="24"/>
                <w:szCs w:val="24"/>
              </w:rPr>
            </w:pPr>
            <w:r>
              <w:rPr>
                <w:sz w:val="24"/>
                <w:szCs w:val="24"/>
              </w:rPr>
              <w:t>6</w:t>
            </w:r>
          </w:p>
        </w:tc>
        <w:tc>
          <w:tcPr>
            <w:tcW w:w="486" w:type="pct"/>
            <w:tcBorders>
              <w:top w:val="single" w:sz="4" w:space="0" w:color="auto"/>
              <w:left w:val="single" w:sz="4" w:space="0" w:color="auto"/>
              <w:bottom w:val="single" w:sz="4" w:space="0" w:color="auto"/>
              <w:right w:val="single" w:sz="4" w:space="0" w:color="auto"/>
            </w:tcBorders>
          </w:tcPr>
          <w:p w14:paraId="5F2B8D32" w14:textId="325093BB" w:rsidR="00780BEC" w:rsidRPr="00780BEC" w:rsidRDefault="00D1570E" w:rsidP="00A43487">
            <w:pPr>
              <w:jc w:val="center"/>
              <w:rPr>
                <w:sz w:val="24"/>
                <w:szCs w:val="24"/>
              </w:rPr>
            </w:pPr>
            <w:r>
              <w:rPr>
                <w:sz w:val="24"/>
                <w:szCs w:val="24"/>
              </w:rPr>
              <w:t>2</w:t>
            </w:r>
          </w:p>
        </w:tc>
        <w:tc>
          <w:tcPr>
            <w:tcW w:w="696" w:type="pct"/>
            <w:tcBorders>
              <w:top w:val="single" w:sz="4" w:space="0" w:color="auto"/>
              <w:left w:val="single" w:sz="4" w:space="0" w:color="auto"/>
              <w:bottom w:val="single" w:sz="4" w:space="0" w:color="auto"/>
              <w:right w:val="single" w:sz="4" w:space="0" w:color="auto"/>
            </w:tcBorders>
          </w:tcPr>
          <w:p w14:paraId="24D499C6" w14:textId="3A63CDBD" w:rsidR="00780BEC" w:rsidRPr="00780BEC" w:rsidRDefault="00FD53F5" w:rsidP="00A43487">
            <w:pPr>
              <w:jc w:val="center"/>
              <w:rPr>
                <w:sz w:val="24"/>
                <w:szCs w:val="24"/>
              </w:rPr>
            </w:pPr>
            <w:r>
              <w:rPr>
                <w:sz w:val="24"/>
                <w:szCs w:val="24"/>
              </w:rPr>
              <w:t>4</w:t>
            </w:r>
          </w:p>
        </w:tc>
        <w:tc>
          <w:tcPr>
            <w:tcW w:w="556" w:type="pct"/>
            <w:tcBorders>
              <w:top w:val="single" w:sz="4" w:space="0" w:color="auto"/>
              <w:left w:val="single" w:sz="4" w:space="0" w:color="auto"/>
              <w:bottom w:val="single" w:sz="4" w:space="0" w:color="auto"/>
              <w:right w:val="single" w:sz="4" w:space="0" w:color="auto"/>
            </w:tcBorders>
          </w:tcPr>
          <w:p w14:paraId="0B1BF5E8" w14:textId="6774A5CC" w:rsidR="00780BEC" w:rsidRPr="00780BEC" w:rsidRDefault="00D076A4" w:rsidP="00D076A4">
            <w:pPr>
              <w:rPr>
                <w:sz w:val="24"/>
                <w:szCs w:val="24"/>
              </w:rPr>
            </w:pPr>
            <w:r>
              <w:rPr>
                <w:sz w:val="24"/>
                <w:szCs w:val="24"/>
              </w:rPr>
              <w:t>12</w:t>
            </w:r>
          </w:p>
        </w:tc>
        <w:tc>
          <w:tcPr>
            <w:tcW w:w="831" w:type="pct"/>
            <w:tcBorders>
              <w:top w:val="single" w:sz="4" w:space="0" w:color="auto"/>
              <w:left w:val="single" w:sz="4" w:space="0" w:color="auto"/>
              <w:bottom w:val="single" w:sz="4" w:space="0" w:color="auto"/>
              <w:right w:val="single" w:sz="4" w:space="0" w:color="auto"/>
            </w:tcBorders>
          </w:tcPr>
          <w:p w14:paraId="4AB588DE" w14:textId="6E9BC9BA" w:rsidR="00780BEC" w:rsidRPr="00A0317E" w:rsidRDefault="00A07C80" w:rsidP="00780BEC">
            <w:pPr>
              <w:rPr>
                <w:sz w:val="24"/>
                <w:szCs w:val="24"/>
              </w:rPr>
            </w:pPr>
            <w:r w:rsidRPr="00A0317E">
              <w:rPr>
                <w:sz w:val="24"/>
                <w:szCs w:val="24"/>
              </w:rPr>
              <w:t>Опрос, обсуждение, дискуссия, решение практико-ориентированных заданий</w:t>
            </w:r>
          </w:p>
        </w:tc>
      </w:tr>
      <w:tr w:rsidR="00780BEC" w:rsidRPr="00780BEC" w14:paraId="0B6F64F3" w14:textId="77777777" w:rsidTr="00C709B5">
        <w:tc>
          <w:tcPr>
            <w:tcW w:w="232" w:type="pct"/>
            <w:tcBorders>
              <w:top w:val="single" w:sz="4" w:space="0" w:color="auto"/>
              <w:left w:val="single" w:sz="4" w:space="0" w:color="auto"/>
              <w:bottom w:val="single" w:sz="4" w:space="0" w:color="auto"/>
              <w:right w:val="single" w:sz="4" w:space="0" w:color="auto"/>
            </w:tcBorders>
          </w:tcPr>
          <w:p w14:paraId="5054C68D" w14:textId="767A0290" w:rsidR="00780BEC" w:rsidRPr="00780BEC" w:rsidRDefault="00780BEC" w:rsidP="00780BEC">
            <w:pPr>
              <w:rPr>
                <w:sz w:val="24"/>
                <w:szCs w:val="24"/>
              </w:rPr>
            </w:pPr>
            <w:r w:rsidRPr="00780BEC">
              <w:rPr>
                <w:sz w:val="24"/>
                <w:szCs w:val="24"/>
                <w:lang w:eastAsia="en-US"/>
              </w:rPr>
              <w:t>5.</w:t>
            </w:r>
          </w:p>
        </w:tc>
        <w:tc>
          <w:tcPr>
            <w:tcW w:w="1155" w:type="pct"/>
            <w:tcBorders>
              <w:top w:val="single" w:sz="4" w:space="0" w:color="auto"/>
              <w:left w:val="single" w:sz="4" w:space="0" w:color="auto"/>
              <w:bottom w:val="single" w:sz="4" w:space="0" w:color="auto"/>
              <w:right w:val="single" w:sz="4" w:space="0" w:color="auto"/>
            </w:tcBorders>
          </w:tcPr>
          <w:p w14:paraId="5F51DF18" w14:textId="31AFE0CF" w:rsidR="00780BEC" w:rsidRPr="001B553B" w:rsidRDefault="001F4B3A" w:rsidP="001B553B">
            <w:pPr>
              <w:jc w:val="both"/>
              <w:rPr>
                <w:sz w:val="24"/>
                <w:szCs w:val="24"/>
              </w:rPr>
            </w:pPr>
            <w:r w:rsidRPr="001F4B3A">
              <w:rPr>
                <w:sz w:val="24"/>
                <w:szCs w:val="24"/>
              </w:rPr>
              <w:t>Тема 2.2 Моделирование системной динамики.</w:t>
            </w:r>
          </w:p>
        </w:tc>
        <w:tc>
          <w:tcPr>
            <w:tcW w:w="488" w:type="pct"/>
            <w:tcBorders>
              <w:top w:val="single" w:sz="4" w:space="0" w:color="auto"/>
              <w:left w:val="single" w:sz="4" w:space="0" w:color="auto"/>
              <w:bottom w:val="single" w:sz="4" w:space="0" w:color="auto"/>
              <w:right w:val="single" w:sz="4" w:space="0" w:color="auto"/>
            </w:tcBorders>
          </w:tcPr>
          <w:p w14:paraId="62E88DAF" w14:textId="590F571D" w:rsidR="00780BEC" w:rsidRPr="00780BEC" w:rsidRDefault="00D076A4" w:rsidP="00780BEC">
            <w:pPr>
              <w:rPr>
                <w:sz w:val="24"/>
                <w:szCs w:val="24"/>
              </w:rPr>
            </w:pPr>
            <w:r>
              <w:rPr>
                <w:sz w:val="24"/>
                <w:szCs w:val="24"/>
              </w:rPr>
              <w:t>16</w:t>
            </w:r>
          </w:p>
        </w:tc>
        <w:tc>
          <w:tcPr>
            <w:tcW w:w="556" w:type="pct"/>
            <w:tcBorders>
              <w:top w:val="single" w:sz="4" w:space="0" w:color="auto"/>
              <w:left w:val="single" w:sz="4" w:space="0" w:color="auto"/>
              <w:bottom w:val="single" w:sz="4" w:space="0" w:color="auto"/>
              <w:right w:val="single" w:sz="4" w:space="0" w:color="auto"/>
            </w:tcBorders>
          </w:tcPr>
          <w:p w14:paraId="0E9056FB" w14:textId="2934771A" w:rsidR="00780BEC" w:rsidRPr="00780BEC" w:rsidRDefault="00FD53F5" w:rsidP="00A43487">
            <w:pPr>
              <w:jc w:val="center"/>
              <w:rPr>
                <w:sz w:val="24"/>
                <w:szCs w:val="24"/>
              </w:rPr>
            </w:pPr>
            <w:r>
              <w:rPr>
                <w:sz w:val="24"/>
                <w:szCs w:val="24"/>
              </w:rPr>
              <w:t>6</w:t>
            </w:r>
          </w:p>
        </w:tc>
        <w:tc>
          <w:tcPr>
            <w:tcW w:w="486" w:type="pct"/>
            <w:tcBorders>
              <w:top w:val="single" w:sz="4" w:space="0" w:color="auto"/>
              <w:left w:val="single" w:sz="4" w:space="0" w:color="auto"/>
              <w:bottom w:val="single" w:sz="4" w:space="0" w:color="auto"/>
              <w:right w:val="single" w:sz="4" w:space="0" w:color="auto"/>
            </w:tcBorders>
          </w:tcPr>
          <w:p w14:paraId="52659DF2" w14:textId="035EDCA6" w:rsidR="00780BEC" w:rsidRPr="00780BEC" w:rsidRDefault="00D1570E" w:rsidP="00A43487">
            <w:pPr>
              <w:jc w:val="center"/>
              <w:rPr>
                <w:sz w:val="24"/>
                <w:szCs w:val="24"/>
              </w:rPr>
            </w:pPr>
            <w:r>
              <w:rPr>
                <w:sz w:val="24"/>
                <w:szCs w:val="24"/>
              </w:rPr>
              <w:t>2</w:t>
            </w:r>
          </w:p>
        </w:tc>
        <w:tc>
          <w:tcPr>
            <w:tcW w:w="696" w:type="pct"/>
            <w:tcBorders>
              <w:top w:val="single" w:sz="4" w:space="0" w:color="auto"/>
              <w:left w:val="single" w:sz="4" w:space="0" w:color="auto"/>
              <w:bottom w:val="single" w:sz="4" w:space="0" w:color="auto"/>
              <w:right w:val="single" w:sz="4" w:space="0" w:color="auto"/>
            </w:tcBorders>
          </w:tcPr>
          <w:p w14:paraId="1F6920B0" w14:textId="0F51F12D" w:rsidR="00780BEC" w:rsidRPr="00780BEC" w:rsidRDefault="00FD53F5" w:rsidP="00A43487">
            <w:pPr>
              <w:jc w:val="center"/>
              <w:rPr>
                <w:sz w:val="24"/>
                <w:szCs w:val="24"/>
              </w:rPr>
            </w:pPr>
            <w:r>
              <w:rPr>
                <w:sz w:val="24"/>
                <w:szCs w:val="24"/>
              </w:rPr>
              <w:t>4</w:t>
            </w:r>
          </w:p>
        </w:tc>
        <w:tc>
          <w:tcPr>
            <w:tcW w:w="556" w:type="pct"/>
            <w:tcBorders>
              <w:top w:val="single" w:sz="4" w:space="0" w:color="auto"/>
              <w:left w:val="single" w:sz="4" w:space="0" w:color="auto"/>
              <w:bottom w:val="single" w:sz="4" w:space="0" w:color="auto"/>
              <w:right w:val="single" w:sz="4" w:space="0" w:color="auto"/>
            </w:tcBorders>
          </w:tcPr>
          <w:p w14:paraId="1F17B643" w14:textId="2E3B3ECB" w:rsidR="00780BEC" w:rsidRPr="00780BEC" w:rsidRDefault="00D076A4" w:rsidP="00780BEC">
            <w:pPr>
              <w:rPr>
                <w:sz w:val="24"/>
                <w:szCs w:val="24"/>
              </w:rPr>
            </w:pPr>
            <w:r>
              <w:rPr>
                <w:sz w:val="24"/>
                <w:szCs w:val="24"/>
              </w:rPr>
              <w:t>10</w:t>
            </w:r>
          </w:p>
        </w:tc>
        <w:tc>
          <w:tcPr>
            <w:tcW w:w="831" w:type="pct"/>
            <w:tcBorders>
              <w:top w:val="single" w:sz="4" w:space="0" w:color="auto"/>
              <w:left w:val="single" w:sz="4" w:space="0" w:color="auto"/>
              <w:bottom w:val="single" w:sz="4" w:space="0" w:color="auto"/>
              <w:right w:val="single" w:sz="4" w:space="0" w:color="auto"/>
            </w:tcBorders>
          </w:tcPr>
          <w:p w14:paraId="6BB7F643" w14:textId="5136B61D" w:rsidR="00E77772" w:rsidRPr="00A0317E" w:rsidRDefault="00A07C80" w:rsidP="00840D5D">
            <w:pPr>
              <w:rPr>
                <w:sz w:val="24"/>
                <w:szCs w:val="24"/>
              </w:rPr>
            </w:pPr>
            <w:r w:rsidRPr="00A0317E">
              <w:rPr>
                <w:sz w:val="24"/>
                <w:szCs w:val="24"/>
              </w:rPr>
              <w:t>Опрос, обсуждение, дискуссия, решение практико-ориентированных заданий</w:t>
            </w:r>
          </w:p>
        </w:tc>
      </w:tr>
      <w:tr w:rsidR="00B02FD9" w:rsidRPr="00780BEC" w14:paraId="672421CB" w14:textId="77777777" w:rsidTr="00C709B5">
        <w:tc>
          <w:tcPr>
            <w:tcW w:w="232" w:type="pct"/>
            <w:tcBorders>
              <w:top w:val="single" w:sz="4" w:space="0" w:color="auto"/>
              <w:left w:val="single" w:sz="4" w:space="0" w:color="auto"/>
              <w:bottom w:val="single" w:sz="4" w:space="0" w:color="auto"/>
              <w:right w:val="single" w:sz="4" w:space="0" w:color="auto"/>
            </w:tcBorders>
          </w:tcPr>
          <w:p w14:paraId="4105052F" w14:textId="2076C05B" w:rsidR="00B02FD9" w:rsidRPr="00780BEC" w:rsidRDefault="00B02FD9" w:rsidP="00780BEC">
            <w:pPr>
              <w:rPr>
                <w:sz w:val="24"/>
                <w:szCs w:val="24"/>
                <w:lang w:eastAsia="en-US"/>
              </w:rPr>
            </w:pPr>
            <w:r>
              <w:rPr>
                <w:sz w:val="24"/>
                <w:szCs w:val="24"/>
                <w:lang w:eastAsia="en-US"/>
              </w:rPr>
              <w:t>6.</w:t>
            </w:r>
          </w:p>
        </w:tc>
        <w:tc>
          <w:tcPr>
            <w:tcW w:w="1155" w:type="pct"/>
            <w:tcBorders>
              <w:top w:val="single" w:sz="4" w:space="0" w:color="auto"/>
              <w:left w:val="single" w:sz="4" w:space="0" w:color="auto"/>
              <w:bottom w:val="single" w:sz="4" w:space="0" w:color="auto"/>
              <w:right w:val="single" w:sz="4" w:space="0" w:color="auto"/>
            </w:tcBorders>
          </w:tcPr>
          <w:p w14:paraId="78A4B59C" w14:textId="0CD5A23F" w:rsidR="00B02FD9" w:rsidRPr="001B553B" w:rsidRDefault="001F4B3A" w:rsidP="001B553B">
            <w:pPr>
              <w:jc w:val="both"/>
              <w:rPr>
                <w:sz w:val="24"/>
                <w:szCs w:val="24"/>
              </w:rPr>
            </w:pPr>
            <w:r w:rsidRPr="001F4B3A">
              <w:rPr>
                <w:sz w:val="24"/>
                <w:szCs w:val="24"/>
              </w:rPr>
              <w:t>Тема 2.3 Дискретно-событийное моделирование.</w:t>
            </w:r>
          </w:p>
        </w:tc>
        <w:tc>
          <w:tcPr>
            <w:tcW w:w="488" w:type="pct"/>
            <w:tcBorders>
              <w:top w:val="single" w:sz="4" w:space="0" w:color="auto"/>
              <w:left w:val="single" w:sz="4" w:space="0" w:color="auto"/>
              <w:bottom w:val="single" w:sz="4" w:space="0" w:color="auto"/>
              <w:right w:val="single" w:sz="4" w:space="0" w:color="auto"/>
            </w:tcBorders>
          </w:tcPr>
          <w:p w14:paraId="61D82432" w14:textId="61F7B2A1" w:rsidR="00B02FD9" w:rsidRPr="00780BEC" w:rsidRDefault="00D076A4" w:rsidP="00780BEC">
            <w:pPr>
              <w:rPr>
                <w:sz w:val="24"/>
                <w:szCs w:val="24"/>
                <w:lang w:eastAsia="en-US"/>
              </w:rPr>
            </w:pPr>
            <w:r>
              <w:rPr>
                <w:sz w:val="24"/>
                <w:szCs w:val="24"/>
                <w:lang w:eastAsia="en-US"/>
              </w:rPr>
              <w:t>16</w:t>
            </w:r>
          </w:p>
        </w:tc>
        <w:tc>
          <w:tcPr>
            <w:tcW w:w="556" w:type="pct"/>
            <w:tcBorders>
              <w:top w:val="single" w:sz="4" w:space="0" w:color="auto"/>
              <w:left w:val="single" w:sz="4" w:space="0" w:color="auto"/>
              <w:bottom w:val="single" w:sz="4" w:space="0" w:color="auto"/>
              <w:right w:val="single" w:sz="4" w:space="0" w:color="auto"/>
            </w:tcBorders>
          </w:tcPr>
          <w:p w14:paraId="3BF17C30" w14:textId="49772C81" w:rsidR="00B02FD9" w:rsidRPr="00780BEC" w:rsidRDefault="00FD53F5" w:rsidP="00A43487">
            <w:pPr>
              <w:jc w:val="center"/>
              <w:rPr>
                <w:sz w:val="24"/>
                <w:szCs w:val="24"/>
                <w:lang w:eastAsia="en-US"/>
              </w:rPr>
            </w:pPr>
            <w:r>
              <w:rPr>
                <w:sz w:val="24"/>
                <w:szCs w:val="24"/>
                <w:lang w:eastAsia="en-US"/>
              </w:rPr>
              <w:t>6</w:t>
            </w:r>
          </w:p>
        </w:tc>
        <w:tc>
          <w:tcPr>
            <w:tcW w:w="486" w:type="pct"/>
            <w:tcBorders>
              <w:top w:val="single" w:sz="4" w:space="0" w:color="auto"/>
              <w:left w:val="single" w:sz="4" w:space="0" w:color="auto"/>
              <w:bottom w:val="single" w:sz="4" w:space="0" w:color="auto"/>
              <w:right w:val="single" w:sz="4" w:space="0" w:color="auto"/>
            </w:tcBorders>
          </w:tcPr>
          <w:p w14:paraId="3A36181A" w14:textId="270F056C" w:rsidR="00B02FD9" w:rsidRPr="00780BEC" w:rsidRDefault="00D1570E" w:rsidP="00A43487">
            <w:pPr>
              <w:jc w:val="center"/>
              <w:rPr>
                <w:sz w:val="24"/>
                <w:szCs w:val="24"/>
                <w:lang w:eastAsia="en-US"/>
              </w:rPr>
            </w:pPr>
            <w:r>
              <w:rPr>
                <w:sz w:val="24"/>
                <w:szCs w:val="24"/>
                <w:lang w:eastAsia="en-US"/>
              </w:rPr>
              <w:t>2</w:t>
            </w:r>
          </w:p>
        </w:tc>
        <w:tc>
          <w:tcPr>
            <w:tcW w:w="696" w:type="pct"/>
            <w:tcBorders>
              <w:top w:val="single" w:sz="4" w:space="0" w:color="auto"/>
              <w:left w:val="single" w:sz="4" w:space="0" w:color="auto"/>
              <w:bottom w:val="single" w:sz="4" w:space="0" w:color="auto"/>
              <w:right w:val="single" w:sz="4" w:space="0" w:color="auto"/>
            </w:tcBorders>
          </w:tcPr>
          <w:p w14:paraId="48476F0B" w14:textId="13AB242E" w:rsidR="00B02FD9" w:rsidRPr="00780BEC" w:rsidRDefault="00FD53F5" w:rsidP="00A43487">
            <w:pPr>
              <w:jc w:val="center"/>
              <w:rPr>
                <w:sz w:val="24"/>
                <w:szCs w:val="24"/>
                <w:lang w:eastAsia="en-US"/>
              </w:rPr>
            </w:pPr>
            <w:r>
              <w:rPr>
                <w:sz w:val="24"/>
                <w:szCs w:val="24"/>
                <w:lang w:eastAsia="en-US"/>
              </w:rPr>
              <w:t>4</w:t>
            </w:r>
          </w:p>
        </w:tc>
        <w:tc>
          <w:tcPr>
            <w:tcW w:w="556" w:type="pct"/>
            <w:tcBorders>
              <w:top w:val="single" w:sz="4" w:space="0" w:color="auto"/>
              <w:left w:val="single" w:sz="4" w:space="0" w:color="auto"/>
              <w:bottom w:val="single" w:sz="4" w:space="0" w:color="auto"/>
              <w:right w:val="single" w:sz="4" w:space="0" w:color="auto"/>
            </w:tcBorders>
          </w:tcPr>
          <w:p w14:paraId="777BCB6A" w14:textId="0A8C4E5C" w:rsidR="00B02FD9" w:rsidRPr="00780BEC" w:rsidRDefault="00D076A4" w:rsidP="00780BEC">
            <w:pPr>
              <w:rPr>
                <w:sz w:val="24"/>
                <w:szCs w:val="24"/>
                <w:lang w:eastAsia="en-US"/>
              </w:rPr>
            </w:pPr>
            <w:r>
              <w:rPr>
                <w:sz w:val="24"/>
                <w:szCs w:val="24"/>
                <w:lang w:eastAsia="en-US"/>
              </w:rPr>
              <w:t>10</w:t>
            </w:r>
          </w:p>
        </w:tc>
        <w:tc>
          <w:tcPr>
            <w:tcW w:w="831" w:type="pct"/>
            <w:tcBorders>
              <w:top w:val="single" w:sz="4" w:space="0" w:color="auto"/>
              <w:left w:val="single" w:sz="4" w:space="0" w:color="auto"/>
              <w:bottom w:val="single" w:sz="4" w:space="0" w:color="auto"/>
              <w:right w:val="single" w:sz="4" w:space="0" w:color="auto"/>
            </w:tcBorders>
          </w:tcPr>
          <w:p w14:paraId="63379A37" w14:textId="4FFA2AB7" w:rsidR="00B02FD9" w:rsidRPr="00A0317E" w:rsidRDefault="00A07C80" w:rsidP="00780BEC">
            <w:pPr>
              <w:rPr>
                <w:sz w:val="24"/>
                <w:szCs w:val="24"/>
              </w:rPr>
            </w:pPr>
            <w:r w:rsidRPr="00A0317E">
              <w:rPr>
                <w:sz w:val="24"/>
                <w:szCs w:val="24"/>
              </w:rPr>
              <w:t>Опрос, обсуждение, дискуссия, решение практико-ориентированных заданий</w:t>
            </w:r>
          </w:p>
        </w:tc>
      </w:tr>
      <w:tr w:rsidR="00B02FD9" w:rsidRPr="00780BEC" w14:paraId="0E0F3E87" w14:textId="77777777" w:rsidTr="00C709B5">
        <w:tc>
          <w:tcPr>
            <w:tcW w:w="232" w:type="pct"/>
            <w:tcBorders>
              <w:top w:val="single" w:sz="4" w:space="0" w:color="auto"/>
              <w:left w:val="single" w:sz="4" w:space="0" w:color="auto"/>
              <w:bottom w:val="single" w:sz="4" w:space="0" w:color="auto"/>
              <w:right w:val="single" w:sz="4" w:space="0" w:color="auto"/>
            </w:tcBorders>
          </w:tcPr>
          <w:p w14:paraId="12E3CE1F" w14:textId="541FB883" w:rsidR="00B02FD9" w:rsidRPr="00780BEC" w:rsidRDefault="00B02FD9" w:rsidP="00780BEC">
            <w:pPr>
              <w:rPr>
                <w:sz w:val="24"/>
                <w:szCs w:val="24"/>
                <w:lang w:eastAsia="en-US"/>
              </w:rPr>
            </w:pPr>
            <w:r>
              <w:rPr>
                <w:sz w:val="24"/>
                <w:szCs w:val="24"/>
                <w:lang w:eastAsia="en-US"/>
              </w:rPr>
              <w:t>7.</w:t>
            </w:r>
          </w:p>
        </w:tc>
        <w:tc>
          <w:tcPr>
            <w:tcW w:w="1155" w:type="pct"/>
            <w:tcBorders>
              <w:top w:val="single" w:sz="4" w:space="0" w:color="auto"/>
              <w:left w:val="single" w:sz="4" w:space="0" w:color="auto"/>
              <w:bottom w:val="single" w:sz="4" w:space="0" w:color="auto"/>
              <w:right w:val="single" w:sz="4" w:space="0" w:color="auto"/>
            </w:tcBorders>
          </w:tcPr>
          <w:p w14:paraId="4867284B" w14:textId="6CDAE03E" w:rsidR="00B02FD9" w:rsidRPr="001B553B" w:rsidRDefault="001F4B3A" w:rsidP="001B553B">
            <w:pPr>
              <w:jc w:val="both"/>
              <w:rPr>
                <w:sz w:val="24"/>
                <w:szCs w:val="24"/>
              </w:rPr>
            </w:pPr>
            <w:r w:rsidRPr="001F4B3A">
              <w:rPr>
                <w:sz w:val="24"/>
                <w:szCs w:val="24"/>
              </w:rPr>
              <w:t>Тема 2.4. Агент-ориентированное моделирование</w:t>
            </w:r>
            <w:r>
              <w:rPr>
                <w:sz w:val="24"/>
                <w:szCs w:val="24"/>
              </w:rPr>
              <w:t>.</w:t>
            </w:r>
          </w:p>
        </w:tc>
        <w:tc>
          <w:tcPr>
            <w:tcW w:w="488" w:type="pct"/>
            <w:tcBorders>
              <w:top w:val="single" w:sz="4" w:space="0" w:color="auto"/>
              <w:left w:val="single" w:sz="4" w:space="0" w:color="auto"/>
              <w:bottom w:val="single" w:sz="4" w:space="0" w:color="auto"/>
              <w:right w:val="single" w:sz="4" w:space="0" w:color="auto"/>
            </w:tcBorders>
          </w:tcPr>
          <w:p w14:paraId="3881A574" w14:textId="519E338C" w:rsidR="00B02FD9" w:rsidRPr="00780BEC" w:rsidRDefault="00D076A4" w:rsidP="00780BEC">
            <w:pPr>
              <w:rPr>
                <w:sz w:val="24"/>
                <w:szCs w:val="24"/>
                <w:lang w:eastAsia="en-US"/>
              </w:rPr>
            </w:pPr>
            <w:r>
              <w:rPr>
                <w:sz w:val="24"/>
                <w:szCs w:val="24"/>
                <w:lang w:eastAsia="en-US"/>
              </w:rPr>
              <w:t>18</w:t>
            </w:r>
          </w:p>
        </w:tc>
        <w:tc>
          <w:tcPr>
            <w:tcW w:w="556" w:type="pct"/>
            <w:tcBorders>
              <w:top w:val="single" w:sz="4" w:space="0" w:color="auto"/>
              <w:left w:val="single" w:sz="4" w:space="0" w:color="auto"/>
              <w:bottom w:val="single" w:sz="4" w:space="0" w:color="auto"/>
              <w:right w:val="single" w:sz="4" w:space="0" w:color="auto"/>
            </w:tcBorders>
          </w:tcPr>
          <w:p w14:paraId="60B535AB" w14:textId="4CD1B8F2" w:rsidR="00B02FD9" w:rsidRPr="00780BEC" w:rsidRDefault="00FD53F5" w:rsidP="00A43487">
            <w:pPr>
              <w:jc w:val="center"/>
              <w:rPr>
                <w:sz w:val="24"/>
                <w:szCs w:val="24"/>
                <w:lang w:eastAsia="en-US"/>
              </w:rPr>
            </w:pPr>
            <w:r>
              <w:rPr>
                <w:sz w:val="24"/>
                <w:szCs w:val="24"/>
                <w:lang w:eastAsia="en-US"/>
              </w:rPr>
              <w:t>6</w:t>
            </w:r>
          </w:p>
        </w:tc>
        <w:tc>
          <w:tcPr>
            <w:tcW w:w="486" w:type="pct"/>
            <w:tcBorders>
              <w:top w:val="single" w:sz="4" w:space="0" w:color="auto"/>
              <w:left w:val="single" w:sz="4" w:space="0" w:color="auto"/>
              <w:bottom w:val="single" w:sz="4" w:space="0" w:color="auto"/>
              <w:right w:val="single" w:sz="4" w:space="0" w:color="auto"/>
            </w:tcBorders>
          </w:tcPr>
          <w:p w14:paraId="22D8DBDB" w14:textId="03701E51" w:rsidR="00B02FD9" w:rsidRPr="00780BEC" w:rsidRDefault="00D1570E" w:rsidP="00A43487">
            <w:pPr>
              <w:jc w:val="center"/>
              <w:rPr>
                <w:sz w:val="24"/>
                <w:szCs w:val="24"/>
                <w:lang w:eastAsia="en-US"/>
              </w:rPr>
            </w:pPr>
            <w:r>
              <w:rPr>
                <w:sz w:val="24"/>
                <w:szCs w:val="24"/>
                <w:lang w:eastAsia="en-US"/>
              </w:rPr>
              <w:t>2</w:t>
            </w:r>
          </w:p>
        </w:tc>
        <w:tc>
          <w:tcPr>
            <w:tcW w:w="696" w:type="pct"/>
            <w:tcBorders>
              <w:top w:val="single" w:sz="4" w:space="0" w:color="auto"/>
              <w:left w:val="single" w:sz="4" w:space="0" w:color="auto"/>
              <w:bottom w:val="single" w:sz="4" w:space="0" w:color="auto"/>
              <w:right w:val="single" w:sz="4" w:space="0" w:color="auto"/>
            </w:tcBorders>
          </w:tcPr>
          <w:p w14:paraId="74772843" w14:textId="00BB3EDB" w:rsidR="00B02FD9" w:rsidRPr="00780BEC" w:rsidRDefault="00FD53F5" w:rsidP="00A43487">
            <w:pPr>
              <w:jc w:val="center"/>
              <w:rPr>
                <w:sz w:val="24"/>
                <w:szCs w:val="24"/>
                <w:lang w:eastAsia="en-US"/>
              </w:rPr>
            </w:pPr>
            <w:r>
              <w:rPr>
                <w:sz w:val="24"/>
                <w:szCs w:val="24"/>
                <w:lang w:eastAsia="en-US"/>
              </w:rPr>
              <w:t>4</w:t>
            </w:r>
          </w:p>
        </w:tc>
        <w:tc>
          <w:tcPr>
            <w:tcW w:w="556" w:type="pct"/>
            <w:tcBorders>
              <w:top w:val="single" w:sz="4" w:space="0" w:color="auto"/>
              <w:left w:val="single" w:sz="4" w:space="0" w:color="auto"/>
              <w:bottom w:val="single" w:sz="4" w:space="0" w:color="auto"/>
              <w:right w:val="single" w:sz="4" w:space="0" w:color="auto"/>
            </w:tcBorders>
          </w:tcPr>
          <w:p w14:paraId="1A508C07" w14:textId="4E80ADDA" w:rsidR="00B02FD9" w:rsidRPr="00780BEC" w:rsidRDefault="00D076A4" w:rsidP="00D076A4">
            <w:pPr>
              <w:rPr>
                <w:sz w:val="24"/>
                <w:szCs w:val="24"/>
                <w:lang w:eastAsia="en-US"/>
              </w:rPr>
            </w:pPr>
            <w:r>
              <w:rPr>
                <w:sz w:val="24"/>
                <w:szCs w:val="24"/>
                <w:lang w:eastAsia="en-US"/>
              </w:rPr>
              <w:t>12</w:t>
            </w:r>
          </w:p>
        </w:tc>
        <w:tc>
          <w:tcPr>
            <w:tcW w:w="831" w:type="pct"/>
            <w:tcBorders>
              <w:top w:val="single" w:sz="4" w:space="0" w:color="auto"/>
              <w:left w:val="single" w:sz="4" w:space="0" w:color="auto"/>
              <w:bottom w:val="single" w:sz="4" w:space="0" w:color="auto"/>
              <w:right w:val="single" w:sz="4" w:space="0" w:color="auto"/>
            </w:tcBorders>
          </w:tcPr>
          <w:p w14:paraId="1F189B6C" w14:textId="315230C7" w:rsidR="00B02FD9" w:rsidRPr="00A0317E" w:rsidRDefault="00A07C80" w:rsidP="00780BEC">
            <w:pPr>
              <w:rPr>
                <w:sz w:val="24"/>
                <w:szCs w:val="24"/>
              </w:rPr>
            </w:pPr>
            <w:r w:rsidRPr="00A0317E">
              <w:rPr>
                <w:sz w:val="24"/>
                <w:szCs w:val="24"/>
              </w:rPr>
              <w:t>Опрос, обсуждение, дискуссия, решение практико-ориентированных заданий</w:t>
            </w:r>
          </w:p>
        </w:tc>
      </w:tr>
      <w:tr w:rsidR="00B02FD9" w:rsidRPr="00780BEC" w14:paraId="0DDF06C4" w14:textId="77777777" w:rsidTr="00C709B5">
        <w:tc>
          <w:tcPr>
            <w:tcW w:w="232" w:type="pct"/>
            <w:tcBorders>
              <w:top w:val="single" w:sz="4" w:space="0" w:color="auto"/>
              <w:left w:val="single" w:sz="4" w:space="0" w:color="auto"/>
              <w:bottom w:val="single" w:sz="4" w:space="0" w:color="auto"/>
              <w:right w:val="single" w:sz="4" w:space="0" w:color="auto"/>
            </w:tcBorders>
          </w:tcPr>
          <w:p w14:paraId="1ADB910E" w14:textId="536808F9" w:rsidR="00B02FD9" w:rsidRPr="00780BEC" w:rsidRDefault="00B02FD9" w:rsidP="00780BEC">
            <w:pPr>
              <w:rPr>
                <w:sz w:val="24"/>
                <w:szCs w:val="24"/>
                <w:lang w:eastAsia="en-US"/>
              </w:rPr>
            </w:pPr>
            <w:r>
              <w:rPr>
                <w:sz w:val="24"/>
                <w:szCs w:val="24"/>
                <w:lang w:eastAsia="en-US"/>
              </w:rPr>
              <w:t>8.</w:t>
            </w:r>
          </w:p>
        </w:tc>
        <w:tc>
          <w:tcPr>
            <w:tcW w:w="1155" w:type="pct"/>
            <w:tcBorders>
              <w:top w:val="single" w:sz="4" w:space="0" w:color="auto"/>
              <w:left w:val="single" w:sz="4" w:space="0" w:color="auto"/>
              <w:bottom w:val="single" w:sz="4" w:space="0" w:color="auto"/>
              <w:right w:val="single" w:sz="4" w:space="0" w:color="auto"/>
            </w:tcBorders>
          </w:tcPr>
          <w:p w14:paraId="745884DF" w14:textId="1B4D33AE" w:rsidR="00B02FD9" w:rsidRPr="001B553B" w:rsidRDefault="001F4B3A" w:rsidP="001B553B">
            <w:pPr>
              <w:jc w:val="both"/>
              <w:rPr>
                <w:sz w:val="24"/>
                <w:szCs w:val="24"/>
              </w:rPr>
            </w:pPr>
            <w:r w:rsidRPr="001F4B3A">
              <w:rPr>
                <w:sz w:val="24"/>
                <w:szCs w:val="24"/>
              </w:rPr>
              <w:t>Тема 2.5 Системные исследования на основе комбинированных (много-подходных) имитационных моделей.</w:t>
            </w:r>
          </w:p>
        </w:tc>
        <w:tc>
          <w:tcPr>
            <w:tcW w:w="488" w:type="pct"/>
            <w:tcBorders>
              <w:top w:val="single" w:sz="4" w:space="0" w:color="auto"/>
              <w:left w:val="single" w:sz="4" w:space="0" w:color="auto"/>
              <w:bottom w:val="single" w:sz="4" w:space="0" w:color="auto"/>
              <w:right w:val="single" w:sz="4" w:space="0" w:color="auto"/>
            </w:tcBorders>
          </w:tcPr>
          <w:p w14:paraId="02EE6776" w14:textId="2C9095C8" w:rsidR="00B02FD9" w:rsidRPr="00780BEC" w:rsidRDefault="00D076A4" w:rsidP="00780BEC">
            <w:pPr>
              <w:rPr>
                <w:sz w:val="24"/>
                <w:szCs w:val="24"/>
                <w:lang w:eastAsia="en-US"/>
              </w:rPr>
            </w:pPr>
            <w:r>
              <w:rPr>
                <w:sz w:val="24"/>
                <w:szCs w:val="24"/>
                <w:lang w:eastAsia="en-US"/>
              </w:rPr>
              <w:t>18</w:t>
            </w:r>
          </w:p>
        </w:tc>
        <w:tc>
          <w:tcPr>
            <w:tcW w:w="556" w:type="pct"/>
            <w:tcBorders>
              <w:top w:val="single" w:sz="4" w:space="0" w:color="auto"/>
              <w:left w:val="single" w:sz="4" w:space="0" w:color="auto"/>
              <w:bottom w:val="single" w:sz="4" w:space="0" w:color="auto"/>
              <w:right w:val="single" w:sz="4" w:space="0" w:color="auto"/>
            </w:tcBorders>
          </w:tcPr>
          <w:p w14:paraId="0F03C481" w14:textId="511DCDA8" w:rsidR="00B02FD9" w:rsidRPr="00780BEC" w:rsidRDefault="00FD53F5" w:rsidP="00A43487">
            <w:pPr>
              <w:jc w:val="center"/>
              <w:rPr>
                <w:sz w:val="24"/>
                <w:szCs w:val="24"/>
                <w:lang w:eastAsia="en-US"/>
              </w:rPr>
            </w:pPr>
            <w:r>
              <w:rPr>
                <w:sz w:val="24"/>
                <w:szCs w:val="24"/>
                <w:lang w:eastAsia="en-US"/>
              </w:rPr>
              <w:t>8</w:t>
            </w:r>
          </w:p>
        </w:tc>
        <w:tc>
          <w:tcPr>
            <w:tcW w:w="486" w:type="pct"/>
            <w:tcBorders>
              <w:top w:val="single" w:sz="4" w:space="0" w:color="auto"/>
              <w:left w:val="single" w:sz="4" w:space="0" w:color="auto"/>
              <w:bottom w:val="single" w:sz="4" w:space="0" w:color="auto"/>
              <w:right w:val="single" w:sz="4" w:space="0" w:color="auto"/>
            </w:tcBorders>
          </w:tcPr>
          <w:p w14:paraId="1E9649E8" w14:textId="097E3BEF" w:rsidR="00B02FD9" w:rsidRPr="00780BEC" w:rsidRDefault="00D1570E" w:rsidP="00A43487">
            <w:pPr>
              <w:jc w:val="center"/>
              <w:rPr>
                <w:sz w:val="24"/>
                <w:szCs w:val="24"/>
                <w:lang w:eastAsia="en-US"/>
              </w:rPr>
            </w:pPr>
            <w:r>
              <w:rPr>
                <w:sz w:val="24"/>
                <w:szCs w:val="24"/>
                <w:lang w:eastAsia="en-US"/>
              </w:rPr>
              <w:t>2</w:t>
            </w:r>
          </w:p>
        </w:tc>
        <w:tc>
          <w:tcPr>
            <w:tcW w:w="696" w:type="pct"/>
            <w:tcBorders>
              <w:top w:val="single" w:sz="4" w:space="0" w:color="auto"/>
              <w:left w:val="single" w:sz="4" w:space="0" w:color="auto"/>
              <w:bottom w:val="single" w:sz="4" w:space="0" w:color="auto"/>
              <w:right w:val="single" w:sz="4" w:space="0" w:color="auto"/>
            </w:tcBorders>
          </w:tcPr>
          <w:p w14:paraId="069E06E0" w14:textId="2687257D" w:rsidR="00B02FD9" w:rsidRPr="00780BEC" w:rsidRDefault="00FD53F5" w:rsidP="00A43487">
            <w:pPr>
              <w:jc w:val="center"/>
              <w:rPr>
                <w:sz w:val="24"/>
                <w:szCs w:val="24"/>
                <w:lang w:eastAsia="en-US"/>
              </w:rPr>
            </w:pPr>
            <w:r>
              <w:rPr>
                <w:sz w:val="24"/>
                <w:szCs w:val="24"/>
                <w:lang w:eastAsia="en-US"/>
              </w:rPr>
              <w:t>6</w:t>
            </w:r>
          </w:p>
        </w:tc>
        <w:tc>
          <w:tcPr>
            <w:tcW w:w="556" w:type="pct"/>
            <w:tcBorders>
              <w:top w:val="single" w:sz="4" w:space="0" w:color="auto"/>
              <w:left w:val="single" w:sz="4" w:space="0" w:color="auto"/>
              <w:bottom w:val="single" w:sz="4" w:space="0" w:color="auto"/>
              <w:right w:val="single" w:sz="4" w:space="0" w:color="auto"/>
            </w:tcBorders>
          </w:tcPr>
          <w:p w14:paraId="777A7EB0" w14:textId="38B55B85" w:rsidR="00B02FD9" w:rsidRPr="00780BEC" w:rsidRDefault="00D076A4" w:rsidP="00D076A4">
            <w:pPr>
              <w:rPr>
                <w:sz w:val="24"/>
                <w:szCs w:val="24"/>
                <w:lang w:eastAsia="en-US"/>
              </w:rPr>
            </w:pPr>
            <w:r>
              <w:rPr>
                <w:sz w:val="24"/>
                <w:szCs w:val="24"/>
                <w:lang w:eastAsia="en-US"/>
              </w:rPr>
              <w:t>10</w:t>
            </w:r>
          </w:p>
        </w:tc>
        <w:tc>
          <w:tcPr>
            <w:tcW w:w="831" w:type="pct"/>
            <w:tcBorders>
              <w:top w:val="single" w:sz="4" w:space="0" w:color="auto"/>
              <w:left w:val="single" w:sz="4" w:space="0" w:color="auto"/>
              <w:bottom w:val="single" w:sz="4" w:space="0" w:color="auto"/>
              <w:right w:val="single" w:sz="4" w:space="0" w:color="auto"/>
            </w:tcBorders>
          </w:tcPr>
          <w:p w14:paraId="315B126F" w14:textId="5C71C817" w:rsidR="00B02FD9" w:rsidRPr="00A0317E" w:rsidRDefault="00A07C80" w:rsidP="00780BEC">
            <w:pPr>
              <w:rPr>
                <w:sz w:val="24"/>
                <w:szCs w:val="24"/>
              </w:rPr>
            </w:pPr>
            <w:r w:rsidRPr="00A0317E">
              <w:rPr>
                <w:sz w:val="24"/>
                <w:szCs w:val="24"/>
              </w:rPr>
              <w:t>Опрос, обсуждение, дискуссия, решение практико-ориентированных заданий</w:t>
            </w:r>
          </w:p>
        </w:tc>
      </w:tr>
      <w:tr w:rsidR="001F4B3A" w:rsidRPr="00780BEC" w14:paraId="23A0F750" w14:textId="77777777" w:rsidTr="00C709B5">
        <w:tc>
          <w:tcPr>
            <w:tcW w:w="232" w:type="pct"/>
            <w:tcBorders>
              <w:top w:val="single" w:sz="4" w:space="0" w:color="auto"/>
              <w:left w:val="single" w:sz="4" w:space="0" w:color="auto"/>
              <w:bottom w:val="single" w:sz="4" w:space="0" w:color="auto"/>
              <w:right w:val="single" w:sz="4" w:space="0" w:color="auto"/>
            </w:tcBorders>
          </w:tcPr>
          <w:p w14:paraId="35F53ACA" w14:textId="365AFA47" w:rsidR="001F4B3A" w:rsidRDefault="001F4B3A" w:rsidP="00780BEC">
            <w:pPr>
              <w:rPr>
                <w:sz w:val="24"/>
                <w:szCs w:val="24"/>
                <w:lang w:eastAsia="en-US"/>
              </w:rPr>
            </w:pPr>
            <w:r>
              <w:rPr>
                <w:sz w:val="24"/>
                <w:szCs w:val="24"/>
                <w:lang w:eastAsia="en-US"/>
              </w:rPr>
              <w:t>9.</w:t>
            </w:r>
          </w:p>
        </w:tc>
        <w:tc>
          <w:tcPr>
            <w:tcW w:w="1155" w:type="pct"/>
            <w:tcBorders>
              <w:top w:val="single" w:sz="4" w:space="0" w:color="auto"/>
              <w:left w:val="single" w:sz="4" w:space="0" w:color="auto"/>
              <w:bottom w:val="single" w:sz="4" w:space="0" w:color="auto"/>
              <w:right w:val="single" w:sz="4" w:space="0" w:color="auto"/>
            </w:tcBorders>
          </w:tcPr>
          <w:p w14:paraId="1BDD2742" w14:textId="6696A182" w:rsidR="001F4B3A" w:rsidRPr="001F4B3A" w:rsidRDefault="001F4B3A" w:rsidP="001B553B">
            <w:pPr>
              <w:jc w:val="both"/>
              <w:rPr>
                <w:sz w:val="24"/>
                <w:szCs w:val="24"/>
              </w:rPr>
            </w:pPr>
            <w:r w:rsidRPr="001F4B3A">
              <w:rPr>
                <w:sz w:val="24"/>
                <w:szCs w:val="24"/>
              </w:rPr>
              <w:t>Тема 2.6 Имитационное моделирование в исследованиях устойчивости, равновесия и управляемости сложных систем.</w:t>
            </w:r>
          </w:p>
        </w:tc>
        <w:tc>
          <w:tcPr>
            <w:tcW w:w="488" w:type="pct"/>
            <w:tcBorders>
              <w:top w:val="single" w:sz="4" w:space="0" w:color="auto"/>
              <w:left w:val="single" w:sz="4" w:space="0" w:color="auto"/>
              <w:bottom w:val="single" w:sz="4" w:space="0" w:color="auto"/>
              <w:right w:val="single" w:sz="4" w:space="0" w:color="auto"/>
            </w:tcBorders>
          </w:tcPr>
          <w:p w14:paraId="0E37DA95" w14:textId="15F71C9A" w:rsidR="001F4B3A" w:rsidRDefault="00D076A4" w:rsidP="00780BEC">
            <w:pPr>
              <w:rPr>
                <w:sz w:val="24"/>
                <w:szCs w:val="24"/>
                <w:lang w:eastAsia="en-US"/>
              </w:rPr>
            </w:pPr>
            <w:r>
              <w:rPr>
                <w:sz w:val="24"/>
                <w:szCs w:val="24"/>
                <w:lang w:eastAsia="en-US"/>
              </w:rPr>
              <w:t>18</w:t>
            </w:r>
          </w:p>
        </w:tc>
        <w:tc>
          <w:tcPr>
            <w:tcW w:w="556" w:type="pct"/>
            <w:tcBorders>
              <w:top w:val="single" w:sz="4" w:space="0" w:color="auto"/>
              <w:left w:val="single" w:sz="4" w:space="0" w:color="auto"/>
              <w:bottom w:val="single" w:sz="4" w:space="0" w:color="auto"/>
              <w:right w:val="single" w:sz="4" w:space="0" w:color="auto"/>
            </w:tcBorders>
          </w:tcPr>
          <w:p w14:paraId="0FC9442C" w14:textId="31716BA5" w:rsidR="001F4B3A" w:rsidRDefault="00F4310F" w:rsidP="00A43487">
            <w:pPr>
              <w:jc w:val="center"/>
              <w:rPr>
                <w:sz w:val="24"/>
                <w:szCs w:val="24"/>
                <w:lang w:eastAsia="en-US"/>
              </w:rPr>
            </w:pPr>
            <w:r>
              <w:rPr>
                <w:sz w:val="24"/>
                <w:szCs w:val="24"/>
                <w:lang w:eastAsia="en-US"/>
              </w:rPr>
              <w:t>8</w:t>
            </w:r>
          </w:p>
        </w:tc>
        <w:tc>
          <w:tcPr>
            <w:tcW w:w="486" w:type="pct"/>
            <w:tcBorders>
              <w:top w:val="single" w:sz="4" w:space="0" w:color="auto"/>
              <w:left w:val="single" w:sz="4" w:space="0" w:color="auto"/>
              <w:bottom w:val="single" w:sz="4" w:space="0" w:color="auto"/>
              <w:right w:val="single" w:sz="4" w:space="0" w:color="auto"/>
            </w:tcBorders>
          </w:tcPr>
          <w:p w14:paraId="37490EBF" w14:textId="23764F0E" w:rsidR="001F4B3A" w:rsidRDefault="00D1570E" w:rsidP="00A43487">
            <w:pPr>
              <w:jc w:val="center"/>
              <w:rPr>
                <w:sz w:val="24"/>
                <w:szCs w:val="24"/>
                <w:lang w:eastAsia="en-US"/>
              </w:rPr>
            </w:pPr>
            <w:r>
              <w:rPr>
                <w:sz w:val="24"/>
                <w:szCs w:val="24"/>
                <w:lang w:eastAsia="en-US"/>
              </w:rPr>
              <w:t>2</w:t>
            </w:r>
          </w:p>
        </w:tc>
        <w:tc>
          <w:tcPr>
            <w:tcW w:w="696" w:type="pct"/>
            <w:tcBorders>
              <w:top w:val="single" w:sz="4" w:space="0" w:color="auto"/>
              <w:left w:val="single" w:sz="4" w:space="0" w:color="auto"/>
              <w:bottom w:val="single" w:sz="4" w:space="0" w:color="auto"/>
              <w:right w:val="single" w:sz="4" w:space="0" w:color="auto"/>
            </w:tcBorders>
          </w:tcPr>
          <w:p w14:paraId="08C78929" w14:textId="333DEE68" w:rsidR="001F4B3A" w:rsidRDefault="00F4310F" w:rsidP="00A43487">
            <w:pPr>
              <w:jc w:val="center"/>
              <w:rPr>
                <w:sz w:val="24"/>
                <w:szCs w:val="24"/>
                <w:lang w:eastAsia="en-US"/>
              </w:rPr>
            </w:pPr>
            <w:r>
              <w:rPr>
                <w:sz w:val="24"/>
                <w:szCs w:val="24"/>
                <w:lang w:eastAsia="en-US"/>
              </w:rPr>
              <w:t>6</w:t>
            </w:r>
          </w:p>
        </w:tc>
        <w:tc>
          <w:tcPr>
            <w:tcW w:w="556" w:type="pct"/>
            <w:tcBorders>
              <w:top w:val="single" w:sz="4" w:space="0" w:color="auto"/>
              <w:left w:val="single" w:sz="4" w:space="0" w:color="auto"/>
              <w:bottom w:val="single" w:sz="4" w:space="0" w:color="auto"/>
              <w:right w:val="single" w:sz="4" w:space="0" w:color="auto"/>
            </w:tcBorders>
          </w:tcPr>
          <w:p w14:paraId="69E5A037" w14:textId="4B63E6AD" w:rsidR="001F4B3A" w:rsidRDefault="00D076A4" w:rsidP="00780BEC">
            <w:pPr>
              <w:rPr>
                <w:sz w:val="24"/>
                <w:szCs w:val="24"/>
                <w:lang w:eastAsia="en-US"/>
              </w:rPr>
            </w:pPr>
            <w:r>
              <w:rPr>
                <w:sz w:val="24"/>
                <w:szCs w:val="24"/>
                <w:lang w:eastAsia="en-US"/>
              </w:rPr>
              <w:t>10</w:t>
            </w:r>
          </w:p>
        </w:tc>
        <w:tc>
          <w:tcPr>
            <w:tcW w:w="831" w:type="pct"/>
            <w:tcBorders>
              <w:top w:val="single" w:sz="4" w:space="0" w:color="auto"/>
              <w:left w:val="single" w:sz="4" w:space="0" w:color="auto"/>
              <w:bottom w:val="single" w:sz="4" w:space="0" w:color="auto"/>
              <w:right w:val="single" w:sz="4" w:space="0" w:color="auto"/>
            </w:tcBorders>
          </w:tcPr>
          <w:p w14:paraId="29405245" w14:textId="77777777" w:rsidR="001F4B3A" w:rsidRPr="00A0317E" w:rsidRDefault="001F4B3A" w:rsidP="00780BEC">
            <w:pPr>
              <w:rPr>
                <w:sz w:val="24"/>
                <w:szCs w:val="24"/>
              </w:rPr>
            </w:pPr>
          </w:p>
        </w:tc>
      </w:tr>
      <w:tr w:rsidR="00780BEC" w:rsidRPr="00780BEC" w14:paraId="2DAA1029" w14:textId="77777777" w:rsidTr="00C709B5">
        <w:tc>
          <w:tcPr>
            <w:tcW w:w="232" w:type="pct"/>
            <w:tcBorders>
              <w:top w:val="single" w:sz="4" w:space="0" w:color="auto"/>
              <w:left w:val="single" w:sz="4" w:space="0" w:color="auto"/>
              <w:bottom w:val="single" w:sz="4" w:space="0" w:color="auto"/>
              <w:right w:val="single" w:sz="4" w:space="0" w:color="auto"/>
            </w:tcBorders>
          </w:tcPr>
          <w:p w14:paraId="4302A003" w14:textId="0B037FA1" w:rsidR="00780BEC" w:rsidRPr="00780BEC" w:rsidRDefault="001F4B3A" w:rsidP="00780BEC">
            <w:pPr>
              <w:rPr>
                <w:sz w:val="24"/>
                <w:szCs w:val="24"/>
              </w:rPr>
            </w:pPr>
            <w:r>
              <w:rPr>
                <w:sz w:val="24"/>
                <w:szCs w:val="24"/>
                <w:lang w:eastAsia="en-US"/>
              </w:rPr>
              <w:t>10</w:t>
            </w:r>
          </w:p>
        </w:tc>
        <w:tc>
          <w:tcPr>
            <w:tcW w:w="1155" w:type="pct"/>
            <w:tcBorders>
              <w:top w:val="single" w:sz="4" w:space="0" w:color="auto"/>
              <w:left w:val="single" w:sz="4" w:space="0" w:color="auto"/>
              <w:bottom w:val="single" w:sz="4" w:space="0" w:color="auto"/>
              <w:right w:val="single" w:sz="4" w:space="0" w:color="auto"/>
            </w:tcBorders>
          </w:tcPr>
          <w:p w14:paraId="56C165E2" w14:textId="52BD00EA" w:rsidR="00780BEC" w:rsidRPr="00780BEC" w:rsidRDefault="00780BEC" w:rsidP="00780BEC">
            <w:pPr>
              <w:rPr>
                <w:sz w:val="24"/>
                <w:szCs w:val="24"/>
              </w:rPr>
            </w:pPr>
            <w:r w:rsidRPr="00780BEC">
              <w:rPr>
                <w:sz w:val="24"/>
                <w:szCs w:val="24"/>
              </w:rPr>
              <w:t>В целом по дисциплине</w:t>
            </w:r>
          </w:p>
        </w:tc>
        <w:tc>
          <w:tcPr>
            <w:tcW w:w="488" w:type="pct"/>
            <w:tcBorders>
              <w:top w:val="single" w:sz="4" w:space="0" w:color="auto"/>
              <w:left w:val="single" w:sz="4" w:space="0" w:color="auto"/>
              <w:bottom w:val="single" w:sz="4" w:space="0" w:color="auto"/>
              <w:right w:val="single" w:sz="4" w:space="0" w:color="auto"/>
            </w:tcBorders>
          </w:tcPr>
          <w:p w14:paraId="546E844A" w14:textId="74A8554B" w:rsidR="00780BEC" w:rsidRPr="00780BEC" w:rsidRDefault="00D076A4" w:rsidP="00780BEC">
            <w:pPr>
              <w:rPr>
                <w:sz w:val="24"/>
                <w:szCs w:val="24"/>
              </w:rPr>
            </w:pPr>
            <w:r>
              <w:rPr>
                <w:sz w:val="24"/>
                <w:szCs w:val="24"/>
              </w:rPr>
              <w:t>144</w:t>
            </w:r>
          </w:p>
        </w:tc>
        <w:tc>
          <w:tcPr>
            <w:tcW w:w="556" w:type="pct"/>
            <w:tcBorders>
              <w:top w:val="single" w:sz="4" w:space="0" w:color="auto"/>
              <w:left w:val="single" w:sz="4" w:space="0" w:color="auto"/>
              <w:bottom w:val="single" w:sz="4" w:space="0" w:color="auto"/>
              <w:right w:val="single" w:sz="4" w:space="0" w:color="auto"/>
            </w:tcBorders>
          </w:tcPr>
          <w:p w14:paraId="2ED5E805" w14:textId="6324ADD9" w:rsidR="00780BEC" w:rsidRPr="00780BEC" w:rsidRDefault="00FD53F5" w:rsidP="00A43487">
            <w:pPr>
              <w:jc w:val="center"/>
              <w:rPr>
                <w:sz w:val="24"/>
                <w:szCs w:val="24"/>
              </w:rPr>
            </w:pPr>
            <w:r>
              <w:rPr>
                <w:sz w:val="24"/>
                <w:szCs w:val="24"/>
              </w:rPr>
              <w:t>50</w:t>
            </w:r>
          </w:p>
        </w:tc>
        <w:tc>
          <w:tcPr>
            <w:tcW w:w="486" w:type="pct"/>
            <w:tcBorders>
              <w:top w:val="single" w:sz="4" w:space="0" w:color="auto"/>
              <w:left w:val="single" w:sz="4" w:space="0" w:color="auto"/>
              <w:bottom w:val="single" w:sz="4" w:space="0" w:color="auto"/>
              <w:right w:val="single" w:sz="4" w:space="0" w:color="auto"/>
            </w:tcBorders>
          </w:tcPr>
          <w:p w14:paraId="5F32D930" w14:textId="558995E2" w:rsidR="00780BEC" w:rsidRPr="00780BEC" w:rsidRDefault="00FD53F5" w:rsidP="00A43487">
            <w:pPr>
              <w:jc w:val="center"/>
              <w:rPr>
                <w:sz w:val="24"/>
                <w:szCs w:val="24"/>
              </w:rPr>
            </w:pPr>
            <w:r>
              <w:rPr>
                <w:sz w:val="24"/>
                <w:szCs w:val="24"/>
              </w:rPr>
              <w:t>16</w:t>
            </w:r>
          </w:p>
        </w:tc>
        <w:tc>
          <w:tcPr>
            <w:tcW w:w="696" w:type="pct"/>
            <w:tcBorders>
              <w:top w:val="single" w:sz="4" w:space="0" w:color="auto"/>
              <w:left w:val="single" w:sz="4" w:space="0" w:color="auto"/>
              <w:bottom w:val="single" w:sz="4" w:space="0" w:color="auto"/>
              <w:right w:val="single" w:sz="4" w:space="0" w:color="auto"/>
            </w:tcBorders>
          </w:tcPr>
          <w:p w14:paraId="3CC2EA51" w14:textId="57BCA11D" w:rsidR="00FD53F5" w:rsidRPr="00780BEC" w:rsidRDefault="00FD53F5" w:rsidP="00FD53F5">
            <w:pPr>
              <w:jc w:val="center"/>
              <w:rPr>
                <w:sz w:val="24"/>
                <w:szCs w:val="24"/>
              </w:rPr>
            </w:pPr>
            <w:r>
              <w:rPr>
                <w:sz w:val="24"/>
                <w:szCs w:val="24"/>
              </w:rPr>
              <w:t>34</w:t>
            </w:r>
          </w:p>
        </w:tc>
        <w:tc>
          <w:tcPr>
            <w:tcW w:w="556" w:type="pct"/>
            <w:tcBorders>
              <w:top w:val="single" w:sz="4" w:space="0" w:color="auto"/>
              <w:left w:val="single" w:sz="4" w:space="0" w:color="auto"/>
              <w:bottom w:val="single" w:sz="4" w:space="0" w:color="auto"/>
              <w:right w:val="single" w:sz="4" w:space="0" w:color="auto"/>
            </w:tcBorders>
          </w:tcPr>
          <w:p w14:paraId="1CA40423" w14:textId="526F0BC8" w:rsidR="00780BEC" w:rsidRPr="00780BEC" w:rsidRDefault="00D076A4" w:rsidP="00780BEC">
            <w:pPr>
              <w:rPr>
                <w:sz w:val="24"/>
                <w:szCs w:val="24"/>
              </w:rPr>
            </w:pPr>
            <w:r>
              <w:rPr>
                <w:sz w:val="24"/>
                <w:szCs w:val="24"/>
              </w:rPr>
              <w:t>94</w:t>
            </w:r>
          </w:p>
        </w:tc>
        <w:tc>
          <w:tcPr>
            <w:tcW w:w="831" w:type="pct"/>
            <w:shd w:val="clear" w:color="auto" w:fill="auto"/>
          </w:tcPr>
          <w:p w14:paraId="5B3F7CF8" w14:textId="27F3687E" w:rsidR="00780BEC" w:rsidRPr="00A0317E" w:rsidRDefault="00840D5D" w:rsidP="0076051F">
            <w:pPr>
              <w:rPr>
                <w:sz w:val="24"/>
                <w:szCs w:val="24"/>
              </w:rPr>
            </w:pPr>
            <w:r>
              <w:rPr>
                <w:sz w:val="24"/>
                <w:szCs w:val="24"/>
              </w:rPr>
              <w:t xml:space="preserve">Согласно учебному </w:t>
            </w:r>
            <w:r>
              <w:rPr>
                <w:sz w:val="24"/>
                <w:szCs w:val="24"/>
              </w:rPr>
              <w:lastRenderedPageBreak/>
              <w:t>плану: к</w:t>
            </w:r>
            <w:r w:rsidR="00A0317E" w:rsidRPr="00A0317E">
              <w:rPr>
                <w:sz w:val="24"/>
                <w:szCs w:val="24"/>
              </w:rPr>
              <w:t>онтрольная работа</w:t>
            </w:r>
          </w:p>
        </w:tc>
      </w:tr>
    </w:tbl>
    <w:p w14:paraId="20E197CF" w14:textId="77777777" w:rsidR="00D076A4" w:rsidRDefault="00D076A4" w:rsidP="005425E1">
      <w:pPr>
        <w:pStyle w:val="1"/>
        <w:spacing w:before="0" w:after="200"/>
        <w:rPr>
          <w:rFonts w:ascii="Times New Roman" w:hAnsi="Times New Roman" w:cs="Times New Roman"/>
          <w:b/>
          <w:bCs/>
          <w:color w:val="auto"/>
          <w:sz w:val="28"/>
          <w:szCs w:val="28"/>
        </w:rPr>
      </w:pPr>
      <w:bookmarkStart w:id="9" w:name="_Toc179983414"/>
    </w:p>
    <w:p w14:paraId="1F4BA5CC" w14:textId="40734317" w:rsidR="002A2809" w:rsidRPr="005425E1" w:rsidRDefault="00C52F7B" w:rsidP="005425E1">
      <w:pPr>
        <w:pStyle w:val="1"/>
        <w:spacing w:before="0" w:after="200"/>
        <w:rPr>
          <w:rFonts w:ascii="Times New Roman" w:hAnsi="Times New Roman" w:cs="Times New Roman"/>
          <w:b/>
          <w:bCs/>
          <w:color w:val="auto"/>
          <w:sz w:val="28"/>
          <w:szCs w:val="28"/>
        </w:rPr>
      </w:pPr>
      <w:r w:rsidRPr="005425E1">
        <w:rPr>
          <w:rFonts w:ascii="Times New Roman" w:hAnsi="Times New Roman" w:cs="Times New Roman"/>
          <w:b/>
          <w:bCs/>
          <w:color w:val="auto"/>
          <w:sz w:val="28"/>
          <w:szCs w:val="28"/>
        </w:rPr>
        <w:t>5.</w:t>
      </w:r>
      <w:r w:rsidR="00FB19BE" w:rsidRPr="005425E1">
        <w:rPr>
          <w:rFonts w:ascii="Times New Roman" w:hAnsi="Times New Roman" w:cs="Times New Roman"/>
          <w:b/>
          <w:bCs/>
          <w:color w:val="auto"/>
          <w:sz w:val="28"/>
          <w:szCs w:val="28"/>
        </w:rPr>
        <w:t>3</w:t>
      </w:r>
      <w:r w:rsidR="00024EEA" w:rsidRPr="005425E1">
        <w:rPr>
          <w:rFonts w:ascii="Times New Roman" w:hAnsi="Times New Roman" w:cs="Times New Roman"/>
          <w:b/>
          <w:bCs/>
          <w:color w:val="auto"/>
          <w:sz w:val="28"/>
          <w:szCs w:val="28"/>
        </w:rPr>
        <w:t xml:space="preserve">. Содержание </w:t>
      </w:r>
      <w:r w:rsidR="00C63B2E" w:rsidRPr="005425E1">
        <w:rPr>
          <w:rFonts w:ascii="Times New Roman" w:hAnsi="Times New Roman" w:cs="Times New Roman"/>
          <w:b/>
          <w:bCs/>
          <w:color w:val="auto"/>
          <w:sz w:val="28"/>
          <w:szCs w:val="28"/>
        </w:rPr>
        <w:t xml:space="preserve">семинаров, </w:t>
      </w:r>
      <w:r w:rsidRPr="005425E1">
        <w:rPr>
          <w:rFonts w:ascii="Times New Roman" w:hAnsi="Times New Roman" w:cs="Times New Roman"/>
          <w:b/>
          <w:bCs/>
          <w:color w:val="auto"/>
          <w:sz w:val="28"/>
          <w:szCs w:val="28"/>
        </w:rPr>
        <w:t xml:space="preserve">практических </w:t>
      </w:r>
      <w:r w:rsidR="00C63B2E" w:rsidRPr="005425E1">
        <w:rPr>
          <w:rFonts w:ascii="Times New Roman" w:hAnsi="Times New Roman" w:cs="Times New Roman"/>
          <w:b/>
          <w:bCs/>
          <w:color w:val="auto"/>
          <w:sz w:val="28"/>
          <w:szCs w:val="28"/>
        </w:rPr>
        <w:t>занятий</w:t>
      </w:r>
      <w:bookmarkEnd w:id="9"/>
    </w:p>
    <w:tbl>
      <w:tblPr>
        <w:tblStyle w:val="a8"/>
        <w:tblW w:w="0" w:type="auto"/>
        <w:tblLook w:val="04A0" w:firstRow="1" w:lastRow="0" w:firstColumn="1" w:lastColumn="0" w:noHBand="0" w:noVBand="1"/>
      </w:tblPr>
      <w:tblGrid>
        <w:gridCol w:w="1838"/>
        <w:gridCol w:w="6095"/>
        <w:gridCol w:w="2262"/>
      </w:tblGrid>
      <w:tr w:rsidR="002A2809" w:rsidRPr="00A0317E" w14:paraId="1A549349" w14:textId="77777777" w:rsidTr="00C709B5">
        <w:tc>
          <w:tcPr>
            <w:tcW w:w="1838" w:type="dxa"/>
          </w:tcPr>
          <w:p w14:paraId="70905926" w14:textId="77777777" w:rsidR="002A2809" w:rsidRPr="00A0317E" w:rsidRDefault="002A2809" w:rsidP="00A0317E">
            <w:pPr>
              <w:rPr>
                <w:b/>
                <w:sz w:val="24"/>
                <w:szCs w:val="24"/>
              </w:rPr>
            </w:pPr>
            <w:r w:rsidRPr="00A0317E">
              <w:rPr>
                <w:b/>
                <w:sz w:val="24"/>
                <w:szCs w:val="24"/>
              </w:rPr>
              <w:t>Наименование тем</w:t>
            </w:r>
            <w:r w:rsidR="00596CE9" w:rsidRPr="00A0317E">
              <w:rPr>
                <w:b/>
                <w:sz w:val="24"/>
                <w:szCs w:val="24"/>
              </w:rPr>
              <w:t xml:space="preserve"> (разделов)</w:t>
            </w:r>
            <w:r w:rsidRPr="00A0317E">
              <w:rPr>
                <w:b/>
                <w:sz w:val="24"/>
                <w:szCs w:val="24"/>
              </w:rPr>
              <w:t xml:space="preserve"> дисциплины</w:t>
            </w:r>
          </w:p>
        </w:tc>
        <w:tc>
          <w:tcPr>
            <w:tcW w:w="6095" w:type="dxa"/>
          </w:tcPr>
          <w:p w14:paraId="6CB8EB35" w14:textId="33FD4C74" w:rsidR="002A2809" w:rsidRPr="00A0317E" w:rsidRDefault="00D763C2" w:rsidP="00A0317E">
            <w:pPr>
              <w:rPr>
                <w:b/>
                <w:sz w:val="24"/>
                <w:szCs w:val="24"/>
              </w:rPr>
            </w:pPr>
            <w:r w:rsidRPr="00A0317E">
              <w:rPr>
                <w:b/>
                <w:sz w:val="24"/>
                <w:szCs w:val="24"/>
              </w:rPr>
              <w:t>Перечень вопросов для обсуждения на семинар</w:t>
            </w:r>
            <w:r w:rsidR="004A750B" w:rsidRPr="00A0317E">
              <w:rPr>
                <w:b/>
                <w:sz w:val="24"/>
                <w:szCs w:val="24"/>
              </w:rPr>
              <w:t>ах</w:t>
            </w:r>
            <w:r w:rsidRPr="00A0317E">
              <w:rPr>
                <w:b/>
                <w:sz w:val="24"/>
                <w:szCs w:val="24"/>
              </w:rPr>
              <w:t>, практических занятиях,</w:t>
            </w:r>
            <w:r w:rsidR="002A2809" w:rsidRPr="00A0317E">
              <w:rPr>
                <w:b/>
                <w:sz w:val="24"/>
                <w:szCs w:val="24"/>
              </w:rPr>
              <w:t xml:space="preserve"> рекомендуемые источники из разделов 8,9 </w:t>
            </w:r>
          </w:p>
          <w:p w14:paraId="0D243962" w14:textId="77777777" w:rsidR="002A2809" w:rsidRPr="00A0317E" w:rsidRDefault="002A2809" w:rsidP="00A0317E">
            <w:pPr>
              <w:rPr>
                <w:b/>
                <w:sz w:val="24"/>
                <w:szCs w:val="24"/>
              </w:rPr>
            </w:pPr>
          </w:p>
        </w:tc>
        <w:tc>
          <w:tcPr>
            <w:tcW w:w="2262" w:type="dxa"/>
          </w:tcPr>
          <w:p w14:paraId="2C5C5D00" w14:textId="77777777" w:rsidR="00A0317E" w:rsidRDefault="002A2809" w:rsidP="00A0317E">
            <w:pPr>
              <w:rPr>
                <w:b/>
                <w:sz w:val="24"/>
                <w:szCs w:val="24"/>
              </w:rPr>
            </w:pPr>
            <w:r w:rsidRPr="00A0317E">
              <w:rPr>
                <w:b/>
                <w:sz w:val="24"/>
                <w:szCs w:val="24"/>
              </w:rPr>
              <w:t xml:space="preserve">Формы </w:t>
            </w:r>
          </w:p>
          <w:p w14:paraId="3EB36C39" w14:textId="77777777" w:rsidR="00A0317E" w:rsidRDefault="002A2809" w:rsidP="00A0317E">
            <w:pPr>
              <w:rPr>
                <w:b/>
                <w:sz w:val="24"/>
                <w:szCs w:val="24"/>
              </w:rPr>
            </w:pPr>
            <w:r w:rsidRPr="00A0317E">
              <w:rPr>
                <w:b/>
                <w:sz w:val="24"/>
                <w:szCs w:val="24"/>
              </w:rPr>
              <w:t xml:space="preserve">проведения </w:t>
            </w:r>
          </w:p>
          <w:p w14:paraId="41BA1215" w14:textId="4535DEDC" w:rsidR="002A2809" w:rsidRPr="00A0317E" w:rsidRDefault="002A2809" w:rsidP="00A0317E">
            <w:pPr>
              <w:rPr>
                <w:b/>
                <w:sz w:val="24"/>
                <w:szCs w:val="24"/>
              </w:rPr>
            </w:pPr>
            <w:r w:rsidRPr="00A0317E">
              <w:rPr>
                <w:b/>
                <w:sz w:val="24"/>
                <w:szCs w:val="24"/>
              </w:rPr>
              <w:t>занятий</w:t>
            </w:r>
          </w:p>
        </w:tc>
      </w:tr>
      <w:tr w:rsidR="006001BF" w:rsidRPr="006001BF" w14:paraId="6134C22C" w14:textId="77777777" w:rsidTr="00666F88">
        <w:tc>
          <w:tcPr>
            <w:tcW w:w="10195" w:type="dxa"/>
            <w:gridSpan w:val="3"/>
          </w:tcPr>
          <w:p w14:paraId="73F38B52" w14:textId="0311F0DF" w:rsidR="006001BF" w:rsidRPr="006001BF" w:rsidRDefault="006001BF" w:rsidP="00A0317E">
            <w:pPr>
              <w:rPr>
                <w:bCs/>
                <w:sz w:val="24"/>
                <w:szCs w:val="24"/>
              </w:rPr>
            </w:pPr>
            <w:r w:rsidRPr="006001BF">
              <w:rPr>
                <w:bCs/>
                <w:sz w:val="24"/>
                <w:szCs w:val="24"/>
              </w:rPr>
              <w:t>Раздел 1. Функционирование и развитие сложных систем как предмет имитационного моделирования</w:t>
            </w:r>
          </w:p>
        </w:tc>
      </w:tr>
      <w:tr w:rsidR="00F37210" w:rsidRPr="00A0317E" w14:paraId="31F60702" w14:textId="77777777" w:rsidTr="00C709B5">
        <w:tc>
          <w:tcPr>
            <w:tcW w:w="1838" w:type="dxa"/>
          </w:tcPr>
          <w:p w14:paraId="39A32153" w14:textId="0F43ED88" w:rsidR="00F37210" w:rsidRPr="00A0317E" w:rsidRDefault="006001BF" w:rsidP="00A0317E">
            <w:pPr>
              <w:rPr>
                <w:sz w:val="24"/>
                <w:szCs w:val="24"/>
              </w:rPr>
            </w:pPr>
            <w:r w:rsidRPr="006001BF">
              <w:rPr>
                <w:sz w:val="24"/>
                <w:szCs w:val="24"/>
              </w:rPr>
              <w:t>Тема 1.1 Теоретико-методологические основы исследования сложных систем и имитационного моделирования.</w:t>
            </w:r>
          </w:p>
        </w:tc>
        <w:tc>
          <w:tcPr>
            <w:tcW w:w="6095" w:type="dxa"/>
          </w:tcPr>
          <w:p w14:paraId="76878BB9" w14:textId="77777777" w:rsidR="000526F3" w:rsidRDefault="00ED5DA4" w:rsidP="00906DEE">
            <w:pPr>
              <w:rPr>
                <w:sz w:val="24"/>
                <w:szCs w:val="24"/>
              </w:rPr>
            </w:pPr>
            <w:r>
              <w:rPr>
                <w:sz w:val="24"/>
                <w:szCs w:val="24"/>
              </w:rPr>
              <w:t>Кейс по имитационному моделированию</w:t>
            </w:r>
            <w:r w:rsidR="00A52642">
              <w:rPr>
                <w:sz w:val="24"/>
                <w:szCs w:val="24"/>
              </w:rPr>
              <w:t xml:space="preserve"> для освоения основных понятий и этапности моделирования.</w:t>
            </w:r>
          </w:p>
          <w:p w14:paraId="57CB4F88" w14:textId="77777777" w:rsidR="00120212" w:rsidRDefault="00120212" w:rsidP="00906DEE">
            <w:pPr>
              <w:rPr>
                <w:sz w:val="24"/>
                <w:szCs w:val="24"/>
              </w:rPr>
            </w:pPr>
          </w:p>
          <w:p w14:paraId="424243C5" w14:textId="4AE22191" w:rsidR="00120212" w:rsidRPr="00906DEE" w:rsidRDefault="00120212" w:rsidP="00906DEE">
            <w:pPr>
              <w:rPr>
                <w:sz w:val="24"/>
                <w:szCs w:val="24"/>
              </w:rPr>
            </w:pPr>
            <w:r w:rsidRPr="000F4548">
              <w:rPr>
                <w:i/>
                <w:iCs/>
                <w:sz w:val="24"/>
                <w:szCs w:val="24"/>
              </w:rPr>
              <w:t xml:space="preserve">Рекомендуемые </w:t>
            </w:r>
            <w:r w:rsidRPr="007E074E">
              <w:rPr>
                <w:i/>
                <w:iCs/>
                <w:sz w:val="24"/>
                <w:szCs w:val="24"/>
              </w:rPr>
              <w:t xml:space="preserve">источники: </w:t>
            </w:r>
            <w:r w:rsidR="004E666D">
              <w:rPr>
                <w:i/>
                <w:iCs/>
                <w:sz w:val="24"/>
                <w:szCs w:val="24"/>
              </w:rPr>
              <w:t xml:space="preserve">3, 4, </w:t>
            </w:r>
            <w:r w:rsidRPr="007E074E">
              <w:rPr>
                <w:i/>
                <w:iCs/>
                <w:sz w:val="24"/>
                <w:szCs w:val="24"/>
              </w:rPr>
              <w:t>5</w:t>
            </w:r>
            <w:r w:rsidR="007E074E" w:rsidRPr="007E074E">
              <w:rPr>
                <w:i/>
                <w:iCs/>
                <w:sz w:val="24"/>
                <w:szCs w:val="24"/>
              </w:rPr>
              <w:t>, 6</w:t>
            </w:r>
            <w:r w:rsidR="002C20FC">
              <w:rPr>
                <w:i/>
                <w:iCs/>
                <w:sz w:val="24"/>
                <w:szCs w:val="24"/>
              </w:rPr>
              <w:t xml:space="preserve">, </w:t>
            </w:r>
            <w:r w:rsidR="004E666D">
              <w:rPr>
                <w:i/>
                <w:iCs/>
                <w:sz w:val="24"/>
                <w:szCs w:val="24"/>
              </w:rPr>
              <w:t>7</w:t>
            </w:r>
            <w:r w:rsidR="002C20FC">
              <w:rPr>
                <w:i/>
                <w:iCs/>
                <w:sz w:val="24"/>
                <w:szCs w:val="24"/>
              </w:rPr>
              <w:t xml:space="preserve"> </w:t>
            </w:r>
            <w:r w:rsidRPr="007E074E">
              <w:rPr>
                <w:i/>
                <w:iCs/>
                <w:sz w:val="24"/>
                <w:szCs w:val="24"/>
              </w:rPr>
              <w:t>из раздела 8</w:t>
            </w:r>
          </w:p>
        </w:tc>
        <w:tc>
          <w:tcPr>
            <w:tcW w:w="2262" w:type="dxa"/>
          </w:tcPr>
          <w:p w14:paraId="032EB583" w14:textId="144971DB" w:rsidR="00844CB7" w:rsidRPr="00844CB7" w:rsidRDefault="00F37210" w:rsidP="00120212">
            <w:pPr>
              <w:jc w:val="both"/>
              <w:rPr>
                <w:b/>
                <w:sz w:val="24"/>
                <w:szCs w:val="24"/>
              </w:rPr>
            </w:pPr>
            <w:r w:rsidRPr="00A0317E">
              <w:rPr>
                <w:sz w:val="24"/>
                <w:szCs w:val="24"/>
              </w:rPr>
              <w:t>Обсуждение практических ситуаций</w:t>
            </w:r>
            <w:r w:rsidR="000526F3">
              <w:rPr>
                <w:sz w:val="24"/>
                <w:szCs w:val="24"/>
              </w:rPr>
              <w:t xml:space="preserve"> (кейсов)</w:t>
            </w:r>
            <w:r w:rsidRPr="00A0317E">
              <w:rPr>
                <w:sz w:val="24"/>
                <w:szCs w:val="24"/>
              </w:rPr>
              <w:t xml:space="preserve">, </w:t>
            </w:r>
            <w:r w:rsidR="00120212">
              <w:rPr>
                <w:sz w:val="24"/>
                <w:szCs w:val="24"/>
              </w:rPr>
              <w:t xml:space="preserve">работа за компьютером, </w:t>
            </w:r>
            <w:r w:rsidRPr="00A0317E">
              <w:rPr>
                <w:sz w:val="24"/>
                <w:szCs w:val="24"/>
              </w:rPr>
              <w:t>дискуссия</w:t>
            </w:r>
          </w:p>
        </w:tc>
      </w:tr>
      <w:tr w:rsidR="00F37210" w:rsidRPr="00A0317E" w14:paraId="42C2BF86" w14:textId="77777777" w:rsidTr="00C709B5">
        <w:tc>
          <w:tcPr>
            <w:tcW w:w="1838" w:type="dxa"/>
          </w:tcPr>
          <w:p w14:paraId="6094FAE5" w14:textId="25249290" w:rsidR="00F37210" w:rsidRPr="00A0317E" w:rsidRDefault="006001BF" w:rsidP="00A0317E">
            <w:pPr>
              <w:rPr>
                <w:sz w:val="24"/>
                <w:szCs w:val="24"/>
              </w:rPr>
            </w:pPr>
            <w:r w:rsidRPr="006001BF">
              <w:rPr>
                <w:sz w:val="24"/>
                <w:szCs w:val="24"/>
              </w:rPr>
              <w:t>Тема 1.3 Логико</w:t>
            </w:r>
            <w:r>
              <w:rPr>
                <w:sz w:val="24"/>
                <w:szCs w:val="24"/>
              </w:rPr>
              <w:t>-</w:t>
            </w:r>
            <w:r w:rsidRPr="006001BF">
              <w:rPr>
                <w:sz w:val="24"/>
                <w:szCs w:val="24"/>
              </w:rPr>
              <w:t>структурный анализ динамики сложных систем.</w:t>
            </w:r>
          </w:p>
        </w:tc>
        <w:tc>
          <w:tcPr>
            <w:tcW w:w="6095" w:type="dxa"/>
          </w:tcPr>
          <w:p w14:paraId="115E061C" w14:textId="77777777" w:rsidR="00906DEE" w:rsidRDefault="00906DEE" w:rsidP="00906DEE">
            <w:pPr>
              <w:rPr>
                <w:sz w:val="24"/>
                <w:szCs w:val="24"/>
              </w:rPr>
            </w:pPr>
            <w:r>
              <w:rPr>
                <w:sz w:val="24"/>
                <w:szCs w:val="24"/>
              </w:rPr>
              <w:t>Формализация объекта моделирования.</w:t>
            </w:r>
          </w:p>
          <w:p w14:paraId="5F1D0C87" w14:textId="77777777" w:rsidR="00906DEE" w:rsidRDefault="00906DEE" w:rsidP="00906DEE">
            <w:pPr>
              <w:rPr>
                <w:sz w:val="24"/>
                <w:szCs w:val="24"/>
              </w:rPr>
            </w:pPr>
            <w:r>
              <w:rPr>
                <w:sz w:val="24"/>
                <w:szCs w:val="24"/>
              </w:rPr>
              <w:t>Планирование и проведение эксперимента.</w:t>
            </w:r>
          </w:p>
          <w:p w14:paraId="78768542" w14:textId="77777777" w:rsidR="00906DEE" w:rsidRDefault="00906DEE" w:rsidP="00906DEE">
            <w:pPr>
              <w:rPr>
                <w:sz w:val="24"/>
                <w:szCs w:val="24"/>
              </w:rPr>
            </w:pPr>
            <w:r>
              <w:rPr>
                <w:sz w:val="24"/>
                <w:szCs w:val="24"/>
              </w:rPr>
              <w:t>Анализ результатов эксперимента.</w:t>
            </w:r>
          </w:p>
          <w:p w14:paraId="7465C031" w14:textId="77777777" w:rsidR="00F37210" w:rsidRDefault="00A52642" w:rsidP="00A0317E">
            <w:pPr>
              <w:rPr>
                <w:sz w:val="24"/>
                <w:szCs w:val="24"/>
              </w:rPr>
            </w:pPr>
            <w:r>
              <w:rPr>
                <w:sz w:val="24"/>
                <w:szCs w:val="24"/>
              </w:rPr>
              <w:t>Область применения имитационного моделирования.</w:t>
            </w:r>
          </w:p>
          <w:p w14:paraId="363671F1" w14:textId="77777777" w:rsidR="00120212" w:rsidRDefault="00120212" w:rsidP="00A0317E">
            <w:pPr>
              <w:rPr>
                <w:sz w:val="24"/>
                <w:szCs w:val="24"/>
              </w:rPr>
            </w:pPr>
          </w:p>
          <w:p w14:paraId="4E6A0C8A" w14:textId="41864C71" w:rsidR="00120212" w:rsidRPr="00906DEE" w:rsidRDefault="00120212" w:rsidP="00A0317E">
            <w:pPr>
              <w:rPr>
                <w:sz w:val="24"/>
                <w:szCs w:val="24"/>
              </w:rPr>
            </w:pPr>
            <w:r w:rsidRPr="000F4548">
              <w:rPr>
                <w:i/>
                <w:iCs/>
                <w:sz w:val="24"/>
                <w:szCs w:val="24"/>
              </w:rPr>
              <w:t xml:space="preserve">Рекомендуемые </w:t>
            </w:r>
            <w:r w:rsidRPr="007E074E">
              <w:rPr>
                <w:i/>
                <w:iCs/>
                <w:sz w:val="24"/>
                <w:szCs w:val="24"/>
              </w:rPr>
              <w:t xml:space="preserve">источники: 1, 2, </w:t>
            </w:r>
            <w:r w:rsidR="004E666D">
              <w:rPr>
                <w:i/>
                <w:iCs/>
                <w:sz w:val="24"/>
                <w:szCs w:val="24"/>
              </w:rPr>
              <w:t>4</w:t>
            </w:r>
            <w:r w:rsidRPr="007E074E">
              <w:rPr>
                <w:i/>
                <w:iCs/>
                <w:sz w:val="24"/>
                <w:szCs w:val="24"/>
              </w:rPr>
              <w:t xml:space="preserve"> из раздела 8</w:t>
            </w:r>
          </w:p>
        </w:tc>
        <w:tc>
          <w:tcPr>
            <w:tcW w:w="2262" w:type="dxa"/>
          </w:tcPr>
          <w:p w14:paraId="556FF2CF" w14:textId="601C71B9" w:rsidR="00F37210" w:rsidRPr="00A0317E" w:rsidRDefault="00F37210" w:rsidP="000165FE">
            <w:pPr>
              <w:jc w:val="both"/>
              <w:rPr>
                <w:sz w:val="24"/>
                <w:szCs w:val="24"/>
              </w:rPr>
            </w:pPr>
            <w:r w:rsidRPr="00A0317E">
              <w:rPr>
                <w:sz w:val="24"/>
                <w:szCs w:val="24"/>
              </w:rPr>
              <w:t>Обсуждение практических ситуаций</w:t>
            </w:r>
            <w:r w:rsidR="00120212">
              <w:rPr>
                <w:sz w:val="24"/>
                <w:szCs w:val="24"/>
              </w:rPr>
              <w:t xml:space="preserve"> с элементами мастер-класса</w:t>
            </w:r>
            <w:r w:rsidRPr="00A0317E">
              <w:rPr>
                <w:sz w:val="24"/>
                <w:szCs w:val="24"/>
              </w:rPr>
              <w:t xml:space="preserve">, </w:t>
            </w:r>
            <w:r w:rsidR="00120212">
              <w:rPr>
                <w:sz w:val="24"/>
                <w:szCs w:val="24"/>
              </w:rPr>
              <w:t xml:space="preserve">работа за компьютером, </w:t>
            </w:r>
            <w:r w:rsidRPr="00A0317E">
              <w:rPr>
                <w:sz w:val="24"/>
                <w:szCs w:val="24"/>
              </w:rPr>
              <w:t>дискуссия</w:t>
            </w:r>
          </w:p>
        </w:tc>
      </w:tr>
      <w:tr w:rsidR="006001BF" w:rsidRPr="00A0317E" w14:paraId="44618EC1" w14:textId="77777777" w:rsidTr="00666F88">
        <w:tc>
          <w:tcPr>
            <w:tcW w:w="10195" w:type="dxa"/>
            <w:gridSpan w:val="3"/>
          </w:tcPr>
          <w:p w14:paraId="3F2D3546" w14:textId="36F02510" w:rsidR="006001BF" w:rsidRPr="00A0317E" w:rsidRDefault="006001BF" w:rsidP="000165FE">
            <w:pPr>
              <w:jc w:val="both"/>
              <w:rPr>
                <w:sz w:val="24"/>
                <w:szCs w:val="24"/>
              </w:rPr>
            </w:pPr>
            <w:r w:rsidRPr="006001BF">
              <w:rPr>
                <w:sz w:val="24"/>
                <w:szCs w:val="24"/>
              </w:rPr>
              <w:t>Раздел 2. Методология имитационного моделирования сложных систем</w:t>
            </w:r>
          </w:p>
        </w:tc>
      </w:tr>
      <w:tr w:rsidR="00F37210" w:rsidRPr="00A0317E" w14:paraId="7B0F60CB" w14:textId="77777777" w:rsidTr="00C709B5">
        <w:tc>
          <w:tcPr>
            <w:tcW w:w="1838" w:type="dxa"/>
          </w:tcPr>
          <w:p w14:paraId="3A8D8A1C" w14:textId="783765FE" w:rsidR="00F37210" w:rsidRPr="00A0317E" w:rsidRDefault="006001BF" w:rsidP="00A0317E">
            <w:pPr>
              <w:rPr>
                <w:sz w:val="24"/>
                <w:szCs w:val="24"/>
              </w:rPr>
            </w:pPr>
            <w:r w:rsidRPr="006001BF">
              <w:rPr>
                <w:sz w:val="24"/>
                <w:szCs w:val="24"/>
              </w:rPr>
              <w:t>Тема 2.1 Математическое и инструментальное обеспечение имитационного моделирования поведения систем.</w:t>
            </w:r>
          </w:p>
        </w:tc>
        <w:tc>
          <w:tcPr>
            <w:tcW w:w="6095" w:type="dxa"/>
          </w:tcPr>
          <w:p w14:paraId="404A2E64" w14:textId="77777777" w:rsidR="00F37210" w:rsidRDefault="00ED5DA4" w:rsidP="00A0317E">
            <w:pPr>
              <w:rPr>
                <w:sz w:val="24"/>
                <w:szCs w:val="24"/>
              </w:rPr>
            </w:pPr>
            <w:r>
              <w:rPr>
                <w:sz w:val="24"/>
                <w:szCs w:val="24"/>
              </w:rPr>
              <w:t>Графическое и математическое отражение структуры имитационных моделей.</w:t>
            </w:r>
          </w:p>
          <w:p w14:paraId="57C3D94C" w14:textId="77777777" w:rsidR="00ED5DA4" w:rsidRDefault="00ED5DA4" w:rsidP="00A0317E">
            <w:pPr>
              <w:rPr>
                <w:sz w:val="24"/>
                <w:szCs w:val="24"/>
              </w:rPr>
            </w:pPr>
            <w:r>
              <w:rPr>
                <w:sz w:val="24"/>
                <w:szCs w:val="24"/>
              </w:rPr>
              <w:t xml:space="preserve">Возможности программного обеспечения </w:t>
            </w:r>
            <w:proofErr w:type="spellStart"/>
            <w:r>
              <w:rPr>
                <w:sz w:val="24"/>
                <w:szCs w:val="24"/>
                <w:lang w:val="en-US"/>
              </w:rPr>
              <w:t>AnyLogic</w:t>
            </w:r>
            <w:proofErr w:type="spellEnd"/>
            <w:r w:rsidRPr="007E074E">
              <w:rPr>
                <w:sz w:val="24"/>
                <w:szCs w:val="24"/>
              </w:rPr>
              <w:t>.</w:t>
            </w:r>
          </w:p>
          <w:p w14:paraId="71686298" w14:textId="77777777" w:rsidR="00ED5DA4" w:rsidRDefault="00ED5DA4" w:rsidP="00A0317E">
            <w:pPr>
              <w:rPr>
                <w:sz w:val="24"/>
                <w:szCs w:val="24"/>
              </w:rPr>
            </w:pPr>
            <w:r>
              <w:rPr>
                <w:sz w:val="24"/>
                <w:szCs w:val="24"/>
              </w:rPr>
              <w:t>Обсуждение докладов</w:t>
            </w:r>
            <w:r w:rsidR="00104B8C">
              <w:rPr>
                <w:sz w:val="24"/>
                <w:szCs w:val="24"/>
              </w:rPr>
              <w:t xml:space="preserve"> по математическому инструментарию имитационного моделирования</w:t>
            </w:r>
            <w:r w:rsidRPr="00ED5DA4">
              <w:rPr>
                <w:sz w:val="24"/>
                <w:szCs w:val="24"/>
              </w:rPr>
              <w:t>.</w:t>
            </w:r>
          </w:p>
          <w:p w14:paraId="320EC581" w14:textId="77777777" w:rsidR="00B67F05" w:rsidRDefault="00B67F05" w:rsidP="00A0317E">
            <w:pPr>
              <w:rPr>
                <w:sz w:val="24"/>
                <w:szCs w:val="24"/>
              </w:rPr>
            </w:pPr>
            <w:r>
              <w:rPr>
                <w:sz w:val="24"/>
                <w:szCs w:val="24"/>
              </w:rPr>
              <w:t>Определение погрешности и сравнение различных численных методов.</w:t>
            </w:r>
          </w:p>
          <w:p w14:paraId="6AB3A536" w14:textId="77777777" w:rsidR="00120212" w:rsidRDefault="00120212" w:rsidP="00A0317E">
            <w:pPr>
              <w:rPr>
                <w:sz w:val="24"/>
                <w:szCs w:val="24"/>
              </w:rPr>
            </w:pPr>
          </w:p>
          <w:p w14:paraId="62F81BCD" w14:textId="19589E9A" w:rsidR="00120212" w:rsidRPr="00ED5DA4" w:rsidRDefault="00120212" w:rsidP="00A0317E">
            <w:pPr>
              <w:rPr>
                <w:sz w:val="24"/>
                <w:szCs w:val="24"/>
              </w:rPr>
            </w:pPr>
            <w:r w:rsidRPr="007E074E">
              <w:rPr>
                <w:i/>
                <w:iCs/>
                <w:sz w:val="24"/>
                <w:szCs w:val="24"/>
              </w:rPr>
              <w:t xml:space="preserve">Рекомендуемые источники: 1, 2, </w:t>
            </w:r>
            <w:r w:rsidR="004E666D">
              <w:rPr>
                <w:i/>
                <w:iCs/>
                <w:sz w:val="24"/>
                <w:szCs w:val="24"/>
              </w:rPr>
              <w:t>5</w:t>
            </w:r>
            <w:r w:rsidR="007E074E" w:rsidRPr="007E074E">
              <w:rPr>
                <w:i/>
                <w:iCs/>
                <w:sz w:val="24"/>
                <w:szCs w:val="24"/>
              </w:rPr>
              <w:t xml:space="preserve">, </w:t>
            </w:r>
            <w:r w:rsidR="004E666D">
              <w:rPr>
                <w:i/>
                <w:iCs/>
                <w:sz w:val="24"/>
                <w:szCs w:val="24"/>
              </w:rPr>
              <w:t>6</w:t>
            </w:r>
            <w:r w:rsidRPr="007E074E">
              <w:rPr>
                <w:i/>
                <w:iCs/>
                <w:sz w:val="24"/>
                <w:szCs w:val="24"/>
              </w:rPr>
              <w:t xml:space="preserve"> из раздела 8</w:t>
            </w:r>
          </w:p>
        </w:tc>
        <w:tc>
          <w:tcPr>
            <w:tcW w:w="2262" w:type="dxa"/>
          </w:tcPr>
          <w:p w14:paraId="573E959B" w14:textId="2031148E" w:rsidR="00120212" w:rsidRDefault="00120212" w:rsidP="000165FE">
            <w:pPr>
              <w:jc w:val="both"/>
              <w:rPr>
                <w:sz w:val="24"/>
                <w:szCs w:val="24"/>
              </w:rPr>
            </w:pPr>
            <w:r w:rsidRPr="00120212">
              <w:rPr>
                <w:sz w:val="24"/>
                <w:szCs w:val="24"/>
              </w:rPr>
              <w:t xml:space="preserve">Обсуждение </w:t>
            </w:r>
            <w:proofErr w:type="gramStart"/>
            <w:r w:rsidRPr="00120212">
              <w:rPr>
                <w:sz w:val="24"/>
                <w:szCs w:val="24"/>
              </w:rPr>
              <w:t>под-готовленных</w:t>
            </w:r>
            <w:proofErr w:type="gramEnd"/>
            <w:r w:rsidRPr="00120212">
              <w:rPr>
                <w:sz w:val="24"/>
                <w:szCs w:val="24"/>
              </w:rPr>
              <w:t xml:space="preserve"> при СРС вопросов и </w:t>
            </w:r>
            <w:r>
              <w:rPr>
                <w:sz w:val="24"/>
                <w:szCs w:val="24"/>
              </w:rPr>
              <w:t>кратких сообщений по математическому инструментарию. Работа за компьютером.</w:t>
            </w:r>
          </w:p>
          <w:p w14:paraId="634F7A30" w14:textId="06CB32F4" w:rsidR="00ED5DA4" w:rsidRPr="00A0317E" w:rsidRDefault="00ED5DA4" w:rsidP="000165FE">
            <w:pPr>
              <w:jc w:val="both"/>
              <w:rPr>
                <w:sz w:val="24"/>
                <w:szCs w:val="24"/>
              </w:rPr>
            </w:pPr>
            <w:r>
              <w:rPr>
                <w:sz w:val="24"/>
                <w:szCs w:val="24"/>
              </w:rPr>
              <w:t>Обсуждение модельно-аналитических отчетов.</w:t>
            </w:r>
          </w:p>
        </w:tc>
      </w:tr>
      <w:tr w:rsidR="00F37210" w:rsidRPr="00A0317E" w14:paraId="4B2FD159" w14:textId="77777777" w:rsidTr="00C709B5">
        <w:tc>
          <w:tcPr>
            <w:tcW w:w="1838" w:type="dxa"/>
          </w:tcPr>
          <w:p w14:paraId="62FA4E4E" w14:textId="649890BF" w:rsidR="00F37210" w:rsidRPr="00A0317E" w:rsidRDefault="006001BF" w:rsidP="00A0317E">
            <w:pPr>
              <w:rPr>
                <w:sz w:val="24"/>
                <w:szCs w:val="24"/>
              </w:rPr>
            </w:pPr>
            <w:r w:rsidRPr="006001BF">
              <w:rPr>
                <w:sz w:val="24"/>
                <w:szCs w:val="24"/>
              </w:rPr>
              <w:t>Тема 2.2 Моделирование системной динамики.</w:t>
            </w:r>
          </w:p>
        </w:tc>
        <w:tc>
          <w:tcPr>
            <w:tcW w:w="6095" w:type="dxa"/>
          </w:tcPr>
          <w:p w14:paraId="02F60BFE" w14:textId="4CBE3063" w:rsidR="00104B8C" w:rsidRDefault="00104B8C" w:rsidP="00A0317E">
            <w:pPr>
              <w:rPr>
                <w:sz w:val="24"/>
                <w:szCs w:val="24"/>
              </w:rPr>
            </w:pPr>
            <w:r>
              <w:rPr>
                <w:sz w:val="24"/>
                <w:szCs w:val="24"/>
              </w:rPr>
              <w:t xml:space="preserve">На примере классических задач строятся модели системной динамики. </w:t>
            </w:r>
            <w:r w:rsidR="001C2113">
              <w:rPr>
                <w:sz w:val="24"/>
                <w:szCs w:val="24"/>
              </w:rPr>
              <w:t xml:space="preserve">Основные </w:t>
            </w:r>
            <w:r>
              <w:rPr>
                <w:sz w:val="24"/>
                <w:szCs w:val="24"/>
              </w:rPr>
              <w:t>вопросы</w:t>
            </w:r>
            <w:r w:rsidR="001C2113">
              <w:rPr>
                <w:sz w:val="24"/>
                <w:szCs w:val="24"/>
              </w:rPr>
              <w:t xml:space="preserve"> для освоения</w:t>
            </w:r>
            <w:r>
              <w:rPr>
                <w:sz w:val="24"/>
                <w:szCs w:val="24"/>
              </w:rPr>
              <w:t>:</w:t>
            </w:r>
          </w:p>
          <w:p w14:paraId="205F2DF5" w14:textId="3F233DA1" w:rsidR="00104B8C" w:rsidRDefault="001C2113" w:rsidP="00104B8C">
            <w:pPr>
              <w:pStyle w:val="a6"/>
              <w:numPr>
                <w:ilvl w:val="0"/>
                <w:numId w:val="24"/>
              </w:numPr>
              <w:rPr>
                <w:sz w:val="24"/>
                <w:szCs w:val="24"/>
              </w:rPr>
            </w:pPr>
            <w:r>
              <w:rPr>
                <w:sz w:val="24"/>
                <w:szCs w:val="24"/>
              </w:rPr>
              <w:t xml:space="preserve">построение </w:t>
            </w:r>
            <w:r w:rsidR="00ED5DA4" w:rsidRPr="00104B8C">
              <w:rPr>
                <w:sz w:val="24"/>
                <w:szCs w:val="24"/>
              </w:rPr>
              <w:t>диаграмм накопителей и потоков для достижения показателем целевого значения</w:t>
            </w:r>
            <w:r w:rsidR="00104B8C">
              <w:rPr>
                <w:sz w:val="24"/>
                <w:szCs w:val="24"/>
              </w:rPr>
              <w:t xml:space="preserve"> и</w:t>
            </w:r>
            <w:r>
              <w:rPr>
                <w:sz w:val="24"/>
                <w:szCs w:val="24"/>
              </w:rPr>
              <w:t xml:space="preserve"> </w:t>
            </w:r>
            <w:r w:rsidRPr="001C2113">
              <w:rPr>
                <w:sz w:val="24"/>
                <w:szCs w:val="24"/>
              </w:rPr>
              <w:t>получения определенной формы динамики заданного показателя</w:t>
            </w:r>
            <w:r>
              <w:rPr>
                <w:sz w:val="24"/>
                <w:szCs w:val="24"/>
              </w:rPr>
              <w:t xml:space="preserve"> (э</w:t>
            </w:r>
            <w:r w:rsidRPr="001C2113">
              <w:rPr>
                <w:sz w:val="24"/>
                <w:szCs w:val="24"/>
              </w:rPr>
              <w:t>кспоненциальный рост, рост с выходом на целевое значение, S-образный рост, всплеск, спад и колебания, логистический рост</w:t>
            </w:r>
            <w:r>
              <w:rPr>
                <w:sz w:val="24"/>
                <w:szCs w:val="24"/>
              </w:rPr>
              <w:t>)</w:t>
            </w:r>
            <w:r w:rsidR="00104B8C">
              <w:rPr>
                <w:sz w:val="24"/>
                <w:szCs w:val="24"/>
              </w:rPr>
              <w:t>;</w:t>
            </w:r>
          </w:p>
          <w:p w14:paraId="592432D9" w14:textId="6FABA6C5" w:rsidR="00104B8C" w:rsidRDefault="001C2113" w:rsidP="00104B8C">
            <w:pPr>
              <w:pStyle w:val="a6"/>
              <w:numPr>
                <w:ilvl w:val="0"/>
                <w:numId w:val="24"/>
              </w:numPr>
              <w:rPr>
                <w:sz w:val="24"/>
                <w:szCs w:val="24"/>
              </w:rPr>
            </w:pPr>
            <w:r>
              <w:rPr>
                <w:sz w:val="24"/>
                <w:szCs w:val="24"/>
              </w:rPr>
              <w:t xml:space="preserve">построение </w:t>
            </w:r>
            <w:r w:rsidR="00104B8C" w:rsidRPr="00104B8C">
              <w:rPr>
                <w:sz w:val="24"/>
                <w:szCs w:val="24"/>
              </w:rPr>
              <w:t>причинно-следственны</w:t>
            </w:r>
            <w:r>
              <w:rPr>
                <w:sz w:val="24"/>
                <w:szCs w:val="24"/>
              </w:rPr>
              <w:t>х</w:t>
            </w:r>
            <w:r w:rsidR="00104B8C" w:rsidRPr="00104B8C">
              <w:rPr>
                <w:sz w:val="24"/>
                <w:szCs w:val="24"/>
              </w:rPr>
              <w:t xml:space="preserve"> циклически</w:t>
            </w:r>
            <w:r>
              <w:rPr>
                <w:sz w:val="24"/>
                <w:szCs w:val="24"/>
              </w:rPr>
              <w:t>х</w:t>
            </w:r>
            <w:r w:rsidR="00104B8C" w:rsidRPr="00104B8C">
              <w:rPr>
                <w:sz w:val="24"/>
                <w:szCs w:val="24"/>
              </w:rPr>
              <w:t xml:space="preserve"> диаграмм</w:t>
            </w:r>
            <w:r>
              <w:rPr>
                <w:sz w:val="24"/>
                <w:szCs w:val="24"/>
              </w:rPr>
              <w:t xml:space="preserve"> и определение полярностей обратных связей</w:t>
            </w:r>
            <w:r w:rsidR="00104B8C">
              <w:rPr>
                <w:sz w:val="24"/>
                <w:szCs w:val="24"/>
              </w:rPr>
              <w:t>;</w:t>
            </w:r>
          </w:p>
          <w:p w14:paraId="67ABC6CA" w14:textId="0502FEC9" w:rsidR="00F37210" w:rsidRPr="001C2113" w:rsidRDefault="001C2113" w:rsidP="00666F88">
            <w:pPr>
              <w:pStyle w:val="a6"/>
              <w:numPr>
                <w:ilvl w:val="0"/>
                <w:numId w:val="24"/>
              </w:numPr>
              <w:rPr>
                <w:sz w:val="24"/>
                <w:szCs w:val="24"/>
              </w:rPr>
            </w:pPr>
            <w:r w:rsidRPr="001C2113">
              <w:rPr>
                <w:sz w:val="24"/>
                <w:szCs w:val="24"/>
              </w:rPr>
              <w:t xml:space="preserve"> отражение в моделях задержек</w:t>
            </w:r>
          </w:p>
          <w:p w14:paraId="2B0D0F7E" w14:textId="77777777" w:rsidR="00A52642" w:rsidRDefault="00A52642" w:rsidP="00A0317E">
            <w:pPr>
              <w:rPr>
                <w:sz w:val="24"/>
                <w:szCs w:val="24"/>
              </w:rPr>
            </w:pPr>
            <w:r>
              <w:rPr>
                <w:sz w:val="24"/>
                <w:szCs w:val="24"/>
              </w:rPr>
              <w:lastRenderedPageBreak/>
              <w:t xml:space="preserve">Разбор </w:t>
            </w:r>
            <w:r w:rsidR="005B0627">
              <w:rPr>
                <w:sz w:val="24"/>
                <w:szCs w:val="24"/>
              </w:rPr>
              <w:t xml:space="preserve">отдельных </w:t>
            </w:r>
            <w:r>
              <w:rPr>
                <w:sz w:val="24"/>
                <w:szCs w:val="24"/>
              </w:rPr>
              <w:t xml:space="preserve">моделей </w:t>
            </w:r>
            <w:r w:rsidR="005B0627">
              <w:rPr>
                <w:sz w:val="24"/>
                <w:szCs w:val="24"/>
              </w:rPr>
              <w:t xml:space="preserve">системной динамики </w:t>
            </w:r>
            <w:r>
              <w:rPr>
                <w:sz w:val="24"/>
                <w:szCs w:val="24"/>
              </w:rPr>
              <w:t>(на выбор)</w:t>
            </w:r>
            <w:r w:rsidR="005B0627">
              <w:rPr>
                <w:sz w:val="24"/>
                <w:szCs w:val="24"/>
              </w:rPr>
              <w:t>.</w:t>
            </w:r>
            <w:r>
              <w:rPr>
                <w:sz w:val="24"/>
                <w:szCs w:val="24"/>
              </w:rPr>
              <w:t xml:space="preserve"> </w:t>
            </w:r>
          </w:p>
          <w:p w14:paraId="379AE173" w14:textId="365FA226" w:rsidR="00120212" w:rsidRPr="00A0317E" w:rsidRDefault="00120212" w:rsidP="00A0317E">
            <w:pPr>
              <w:rPr>
                <w:sz w:val="24"/>
                <w:szCs w:val="24"/>
              </w:rPr>
            </w:pPr>
            <w:r w:rsidRPr="000F4548">
              <w:rPr>
                <w:i/>
                <w:iCs/>
                <w:sz w:val="24"/>
                <w:szCs w:val="24"/>
              </w:rPr>
              <w:t xml:space="preserve">Рекомендуемые </w:t>
            </w:r>
            <w:r w:rsidRPr="007E074E">
              <w:rPr>
                <w:i/>
                <w:iCs/>
                <w:sz w:val="24"/>
                <w:szCs w:val="24"/>
              </w:rPr>
              <w:t>источники: 1, 2</w:t>
            </w:r>
            <w:r w:rsidR="004E666D">
              <w:rPr>
                <w:i/>
                <w:iCs/>
                <w:sz w:val="24"/>
                <w:szCs w:val="24"/>
              </w:rPr>
              <w:t>, 3</w:t>
            </w:r>
            <w:r w:rsidRPr="007E074E">
              <w:rPr>
                <w:i/>
                <w:iCs/>
                <w:sz w:val="24"/>
                <w:szCs w:val="24"/>
              </w:rPr>
              <w:t xml:space="preserve"> из раздела 8</w:t>
            </w:r>
          </w:p>
        </w:tc>
        <w:tc>
          <w:tcPr>
            <w:tcW w:w="2262" w:type="dxa"/>
          </w:tcPr>
          <w:p w14:paraId="4BC7CDD2" w14:textId="1173B3F9" w:rsidR="00F37210" w:rsidRPr="00A0317E" w:rsidRDefault="00A8014B" w:rsidP="000165FE">
            <w:pPr>
              <w:jc w:val="both"/>
              <w:rPr>
                <w:sz w:val="24"/>
                <w:szCs w:val="24"/>
              </w:rPr>
            </w:pPr>
            <w:r>
              <w:rPr>
                <w:sz w:val="24"/>
                <w:szCs w:val="24"/>
              </w:rPr>
              <w:lastRenderedPageBreak/>
              <w:t>Работа за компьютером, о</w:t>
            </w:r>
            <w:r w:rsidRPr="00A0317E">
              <w:rPr>
                <w:sz w:val="24"/>
                <w:szCs w:val="24"/>
              </w:rPr>
              <w:t xml:space="preserve">бсуждение </w:t>
            </w:r>
            <w:r w:rsidRPr="000165FE">
              <w:rPr>
                <w:sz w:val="24"/>
                <w:szCs w:val="24"/>
              </w:rPr>
              <w:t>практических ситу</w:t>
            </w:r>
            <w:r w:rsidRPr="00A0317E">
              <w:rPr>
                <w:sz w:val="24"/>
                <w:szCs w:val="24"/>
              </w:rPr>
              <w:t xml:space="preserve">аций </w:t>
            </w:r>
            <w:r>
              <w:rPr>
                <w:sz w:val="24"/>
                <w:szCs w:val="24"/>
              </w:rPr>
              <w:t xml:space="preserve">и моделей, </w:t>
            </w:r>
            <w:r w:rsidR="00F37210" w:rsidRPr="00A0317E">
              <w:rPr>
                <w:sz w:val="24"/>
                <w:szCs w:val="24"/>
              </w:rPr>
              <w:t>дискуссия</w:t>
            </w:r>
          </w:p>
        </w:tc>
      </w:tr>
      <w:tr w:rsidR="00F37210" w:rsidRPr="00A0317E" w14:paraId="7EDD46B2" w14:textId="77777777" w:rsidTr="00C709B5">
        <w:tc>
          <w:tcPr>
            <w:tcW w:w="1838" w:type="dxa"/>
          </w:tcPr>
          <w:p w14:paraId="276F033B" w14:textId="22FAC5B6" w:rsidR="00F37210" w:rsidRPr="00A0317E" w:rsidRDefault="006001BF" w:rsidP="00A0317E">
            <w:pPr>
              <w:rPr>
                <w:sz w:val="24"/>
                <w:szCs w:val="24"/>
              </w:rPr>
            </w:pPr>
            <w:r w:rsidRPr="006001BF">
              <w:rPr>
                <w:sz w:val="24"/>
                <w:szCs w:val="24"/>
              </w:rPr>
              <w:t>Тема 2.3 Дискретно-событийное моделирование.</w:t>
            </w:r>
          </w:p>
        </w:tc>
        <w:tc>
          <w:tcPr>
            <w:tcW w:w="6095" w:type="dxa"/>
          </w:tcPr>
          <w:p w14:paraId="032EF796" w14:textId="51F1E685" w:rsidR="00B67F05" w:rsidRPr="007E074E" w:rsidRDefault="00B67F05" w:rsidP="00B67F05">
            <w:pPr>
              <w:rPr>
                <w:sz w:val="24"/>
                <w:szCs w:val="24"/>
              </w:rPr>
            </w:pPr>
            <w:r w:rsidRPr="007E074E">
              <w:rPr>
                <w:sz w:val="24"/>
                <w:szCs w:val="24"/>
              </w:rPr>
              <w:t>На примере классических задач строятся модели дискретно-событийного моделирования. Основные вопросы для освоения:</w:t>
            </w:r>
          </w:p>
          <w:p w14:paraId="6AEFCCD7" w14:textId="6846C4DB" w:rsidR="00F37210" w:rsidRDefault="007E074E" w:rsidP="00A0317E">
            <w:pPr>
              <w:rPr>
                <w:sz w:val="24"/>
                <w:szCs w:val="24"/>
              </w:rPr>
            </w:pPr>
            <w:r>
              <w:rPr>
                <w:sz w:val="24"/>
                <w:szCs w:val="24"/>
              </w:rPr>
              <w:t>1. Описание процессов и событий</w:t>
            </w:r>
          </w:p>
          <w:p w14:paraId="1E41C7BE" w14:textId="7EA93D54" w:rsidR="007E074E" w:rsidRDefault="007E074E" w:rsidP="00A0317E">
            <w:pPr>
              <w:rPr>
                <w:sz w:val="24"/>
                <w:szCs w:val="24"/>
              </w:rPr>
            </w:pPr>
            <w:r>
              <w:rPr>
                <w:sz w:val="24"/>
                <w:szCs w:val="24"/>
              </w:rPr>
              <w:t xml:space="preserve">2. Формализация переходов </w:t>
            </w:r>
            <w:r w:rsidR="00C35D8B">
              <w:rPr>
                <w:sz w:val="24"/>
                <w:szCs w:val="24"/>
              </w:rPr>
              <w:t>системы из одного состояния в другое</w:t>
            </w:r>
          </w:p>
          <w:p w14:paraId="282041E7" w14:textId="69F7A750" w:rsidR="00C35D8B" w:rsidRDefault="00C35D8B" w:rsidP="00A0317E">
            <w:pPr>
              <w:rPr>
                <w:sz w:val="24"/>
                <w:szCs w:val="24"/>
              </w:rPr>
            </w:pPr>
            <w:r>
              <w:rPr>
                <w:sz w:val="24"/>
                <w:szCs w:val="24"/>
              </w:rPr>
              <w:t>3. Визуализация поведения моделируемой системы.</w:t>
            </w:r>
          </w:p>
          <w:p w14:paraId="4A64F6A9" w14:textId="4B7AB90C" w:rsidR="00C35D8B" w:rsidRDefault="00C35D8B" w:rsidP="00A0317E">
            <w:pPr>
              <w:rPr>
                <w:sz w:val="24"/>
                <w:szCs w:val="24"/>
              </w:rPr>
            </w:pPr>
            <w:r>
              <w:rPr>
                <w:sz w:val="24"/>
                <w:szCs w:val="24"/>
              </w:rPr>
              <w:t>4. Проверка адекватности модели.</w:t>
            </w:r>
          </w:p>
          <w:p w14:paraId="7F23A5DE" w14:textId="77777777" w:rsidR="00C35D8B" w:rsidRPr="007E074E" w:rsidRDefault="00C35D8B" w:rsidP="00A0317E">
            <w:pPr>
              <w:rPr>
                <w:sz w:val="24"/>
                <w:szCs w:val="24"/>
              </w:rPr>
            </w:pPr>
          </w:p>
          <w:p w14:paraId="68DBB47D" w14:textId="637A8B2B" w:rsidR="00120212" w:rsidRPr="007E074E" w:rsidRDefault="00120212" w:rsidP="00A0317E">
            <w:pPr>
              <w:rPr>
                <w:sz w:val="24"/>
                <w:szCs w:val="24"/>
              </w:rPr>
            </w:pPr>
            <w:r w:rsidRPr="007E074E">
              <w:rPr>
                <w:i/>
                <w:iCs/>
                <w:sz w:val="24"/>
                <w:szCs w:val="24"/>
              </w:rPr>
              <w:t>Рекомендуемые источники: 1, 2 из раздела 8</w:t>
            </w:r>
          </w:p>
        </w:tc>
        <w:tc>
          <w:tcPr>
            <w:tcW w:w="2262" w:type="dxa"/>
          </w:tcPr>
          <w:p w14:paraId="4FA8193E" w14:textId="69891050" w:rsidR="00F37210" w:rsidRPr="00A0317E" w:rsidRDefault="00A8014B" w:rsidP="000165FE">
            <w:pPr>
              <w:jc w:val="both"/>
              <w:rPr>
                <w:sz w:val="24"/>
                <w:szCs w:val="24"/>
              </w:rPr>
            </w:pPr>
            <w:r>
              <w:rPr>
                <w:sz w:val="24"/>
                <w:szCs w:val="24"/>
              </w:rPr>
              <w:t>Работа за компьютером, о</w:t>
            </w:r>
            <w:r w:rsidRPr="00A0317E">
              <w:rPr>
                <w:sz w:val="24"/>
                <w:szCs w:val="24"/>
              </w:rPr>
              <w:t xml:space="preserve">бсуждение </w:t>
            </w:r>
            <w:r w:rsidRPr="000165FE">
              <w:rPr>
                <w:sz w:val="24"/>
                <w:szCs w:val="24"/>
              </w:rPr>
              <w:t>практических ситу</w:t>
            </w:r>
            <w:r w:rsidRPr="00A0317E">
              <w:rPr>
                <w:sz w:val="24"/>
                <w:szCs w:val="24"/>
              </w:rPr>
              <w:t xml:space="preserve">аций </w:t>
            </w:r>
            <w:r>
              <w:rPr>
                <w:sz w:val="24"/>
                <w:szCs w:val="24"/>
              </w:rPr>
              <w:t xml:space="preserve">и моделей, </w:t>
            </w:r>
            <w:r w:rsidRPr="00A0317E">
              <w:rPr>
                <w:sz w:val="24"/>
                <w:szCs w:val="24"/>
              </w:rPr>
              <w:t>дискуссия</w:t>
            </w:r>
          </w:p>
        </w:tc>
      </w:tr>
      <w:tr w:rsidR="00F37210" w:rsidRPr="00A0317E" w14:paraId="0E9F7655" w14:textId="77777777" w:rsidTr="00C709B5">
        <w:tc>
          <w:tcPr>
            <w:tcW w:w="1838" w:type="dxa"/>
          </w:tcPr>
          <w:p w14:paraId="4C0728FD" w14:textId="2ADD5FEB" w:rsidR="00F37210" w:rsidRPr="00A0317E" w:rsidRDefault="006001BF" w:rsidP="00A0317E">
            <w:pPr>
              <w:rPr>
                <w:sz w:val="24"/>
                <w:szCs w:val="24"/>
              </w:rPr>
            </w:pPr>
            <w:r w:rsidRPr="006001BF">
              <w:rPr>
                <w:sz w:val="24"/>
                <w:szCs w:val="24"/>
              </w:rPr>
              <w:t>Тема 2.4. Агент-ориентированное моделирование.</w:t>
            </w:r>
          </w:p>
        </w:tc>
        <w:tc>
          <w:tcPr>
            <w:tcW w:w="6095" w:type="dxa"/>
          </w:tcPr>
          <w:p w14:paraId="448D7CB8" w14:textId="37EF75B3" w:rsidR="00F37210" w:rsidRPr="007E074E" w:rsidRDefault="00B67F05" w:rsidP="00A0317E">
            <w:pPr>
              <w:rPr>
                <w:sz w:val="24"/>
                <w:szCs w:val="24"/>
              </w:rPr>
            </w:pPr>
            <w:r w:rsidRPr="007E074E">
              <w:rPr>
                <w:sz w:val="24"/>
                <w:szCs w:val="24"/>
              </w:rPr>
              <w:t xml:space="preserve">На примере классических задач строятся модели </w:t>
            </w:r>
            <w:r w:rsidR="007E074E" w:rsidRPr="007E074E">
              <w:rPr>
                <w:sz w:val="24"/>
                <w:szCs w:val="24"/>
              </w:rPr>
              <w:t>агент-ориентированного</w:t>
            </w:r>
            <w:r w:rsidRPr="007E074E">
              <w:rPr>
                <w:sz w:val="24"/>
                <w:szCs w:val="24"/>
              </w:rPr>
              <w:t xml:space="preserve"> моделирования. Основные вопросы для освоения</w:t>
            </w:r>
            <w:r w:rsidR="00120212" w:rsidRPr="007E074E">
              <w:rPr>
                <w:sz w:val="24"/>
                <w:szCs w:val="24"/>
              </w:rPr>
              <w:t>:</w:t>
            </w:r>
          </w:p>
          <w:p w14:paraId="5CFEDE3F" w14:textId="3113607D" w:rsidR="007E074E" w:rsidRPr="007E074E" w:rsidRDefault="007E074E" w:rsidP="007E074E">
            <w:pPr>
              <w:rPr>
                <w:sz w:val="24"/>
                <w:szCs w:val="24"/>
              </w:rPr>
            </w:pPr>
            <w:r w:rsidRPr="007E074E">
              <w:rPr>
                <w:sz w:val="24"/>
                <w:szCs w:val="24"/>
              </w:rPr>
              <w:t>1. </w:t>
            </w:r>
            <w:r>
              <w:rPr>
                <w:sz w:val="24"/>
                <w:szCs w:val="24"/>
              </w:rPr>
              <w:t>Выделение и описание агентов</w:t>
            </w:r>
          </w:p>
          <w:p w14:paraId="28F39ABD" w14:textId="4EE3A490" w:rsidR="007E074E" w:rsidRPr="007E074E" w:rsidRDefault="007E074E" w:rsidP="007E074E">
            <w:pPr>
              <w:rPr>
                <w:sz w:val="24"/>
                <w:szCs w:val="24"/>
              </w:rPr>
            </w:pPr>
            <w:r w:rsidRPr="007E074E">
              <w:rPr>
                <w:sz w:val="24"/>
                <w:szCs w:val="24"/>
              </w:rPr>
              <w:t>2. </w:t>
            </w:r>
            <w:r>
              <w:rPr>
                <w:sz w:val="24"/>
                <w:szCs w:val="24"/>
              </w:rPr>
              <w:t>Формализация поведения агентов</w:t>
            </w:r>
            <w:r w:rsidRPr="007E074E">
              <w:rPr>
                <w:sz w:val="24"/>
                <w:szCs w:val="24"/>
              </w:rPr>
              <w:t>.</w:t>
            </w:r>
          </w:p>
          <w:p w14:paraId="37D82E86" w14:textId="40FFC214" w:rsidR="007E074E" w:rsidRPr="007E074E" w:rsidRDefault="007E074E" w:rsidP="007E074E">
            <w:pPr>
              <w:rPr>
                <w:sz w:val="24"/>
                <w:szCs w:val="24"/>
              </w:rPr>
            </w:pPr>
            <w:r w:rsidRPr="007E074E">
              <w:rPr>
                <w:sz w:val="24"/>
                <w:szCs w:val="24"/>
              </w:rPr>
              <w:t>3. </w:t>
            </w:r>
            <w:r>
              <w:rPr>
                <w:sz w:val="24"/>
                <w:szCs w:val="24"/>
              </w:rPr>
              <w:t>Симуляция системных эффектов группового поведения.</w:t>
            </w:r>
          </w:p>
          <w:p w14:paraId="09B51438" w14:textId="2AA66D24" w:rsidR="007E074E" w:rsidRPr="007E074E" w:rsidRDefault="007E074E" w:rsidP="007E074E">
            <w:pPr>
              <w:rPr>
                <w:sz w:val="24"/>
                <w:szCs w:val="24"/>
              </w:rPr>
            </w:pPr>
            <w:r w:rsidRPr="007E074E">
              <w:rPr>
                <w:sz w:val="24"/>
                <w:szCs w:val="24"/>
              </w:rPr>
              <w:t xml:space="preserve">4. </w:t>
            </w:r>
            <w:r>
              <w:rPr>
                <w:sz w:val="24"/>
                <w:szCs w:val="24"/>
              </w:rPr>
              <w:t>Визуализация результатов моделирования</w:t>
            </w:r>
          </w:p>
          <w:p w14:paraId="431393AC" w14:textId="77777777" w:rsidR="00120212" w:rsidRPr="007E074E" w:rsidRDefault="00120212" w:rsidP="00A0317E">
            <w:pPr>
              <w:rPr>
                <w:sz w:val="24"/>
                <w:szCs w:val="24"/>
              </w:rPr>
            </w:pPr>
          </w:p>
          <w:p w14:paraId="49BC4D53" w14:textId="4B773799" w:rsidR="00120212" w:rsidRPr="007E074E" w:rsidRDefault="00120212" w:rsidP="00A0317E">
            <w:pPr>
              <w:rPr>
                <w:sz w:val="24"/>
                <w:szCs w:val="24"/>
              </w:rPr>
            </w:pPr>
            <w:r w:rsidRPr="007E074E">
              <w:rPr>
                <w:i/>
                <w:iCs/>
                <w:sz w:val="24"/>
                <w:szCs w:val="24"/>
              </w:rPr>
              <w:t>Рекомендуемые источники: 1, 2</w:t>
            </w:r>
            <w:r w:rsidR="007E074E" w:rsidRPr="007E074E">
              <w:rPr>
                <w:i/>
                <w:iCs/>
                <w:sz w:val="24"/>
                <w:szCs w:val="24"/>
              </w:rPr>
              <w:t xml:space="preserve"> </w:t>
            </w:r>
            <w:r w:rsidRPr="007E074E">
              <w:rPr>
                <w:i/>
                <w:iCs/>
                <w:sz w:val="24"/>
                <w:szCs w:val="24"/>
              </w:rPr>
              <w:t>из раздела 8</w:t>
            </w:r>
          </w:p>
        </w:tc>
        <w:tc>
          <w:tcPr>
            <w:tcW w:w="2262" w:type="dxa"/>
          </w:tcPr>
          <w:p w14:paraId="57EF33B4" w14:textId="229A243E" w:rsidR="00F37210" w:rsidRPr="00A0317E" w:rsidRDefault="00A8014B" w:rsidP="000165FE">
            <w:pPr>
              <w:jc w:val="both"/>
              <w:rPr>
                <w:sz w:val="24"/>
                <w:szCs w:val="24"/>
              </w:rPr>
            </w:pPr>
            <w:r>
              <w:rPr>
                <w:sz w:val="24"/>
                <w:szCs w:val="24"/>
              </w:rPr>
              <w:t>Работа за компьютером, о</w:t>
            </w:r>
            <w:r w:rsidRPr="00A0317E">
              <w:rPr>
                <w:sz w:val="24"/>
                <w:szCs w:val="24"/>
              </w:rPr>
              <w:t xml:space="preserve">бсуждение </w:t>
            </w:r>
            <w:r w:rsidRPr="000165FE">
              <w:rPr>
                <w:sz w:val="24"/>
                <w:szCs w:val="24"/>
              </w:rPr>
              <w:t>практических ситу</w:t>
            </w:r>
            <w:r w:rsidRPr="00A0317E">
              <w:rPr>
                <w:sz w:val="24"/>
                <w:szCs w:val="24"/>
              </w:rPr>
              <w:t xml:space="preserve">аций </w:t>
            </w:r>
            <w:r>
              <w:rPr>
                <w:sz w:val="24"/>
                <w:szCs w:val="24"/>
              </w:rPr>
              <w:t xml:space="preserve">и моделей, </w:t>
            </w:r>
            <w:r w:rsidRPr="00A0317E">
              <w:rPr>
                <w:sz w:val="24"/>
                <w:szCs w:val="24"/>
              </w:rPr>
              <w:t>дискуссия</w:t>
            </w:r>
          </w:p>
        </w:tc>
      </w:tr>
      <w:tr w:rsidR="002C43C6" w:rsidRPr="00A0317E" w14:paraId="796996E5" w14:textId="77777777" w:rsidTr="00C709B5">
        <w:tc>
          <w:tcPr>
            <w:tcW w:w="1838" w:type="dxa"/>
          </w:tcPr>
          <w:p w14:paraId="5F701A55" w14:textId="4BC3CE11" w:rsidR="002C43C6" w:rsidRPr="00A0317E" w:rsidRDefault="006001BF" w:rsidP="00A0317E">
            <w:pPr>
              <w:rPr>
                <w:sz w:val="24"/>
                <w:szCs w:val="24"/>
              </w:rPr>
            </w:pPr>
            <w:r w:rsidRPr="006001BF">
              <w:rPr>
                <w:sz w:val="24"/>
                <w:szCs w:val="24"/>
              </w:rPr>
              <w:t>Тема 2.5 Системные исследования на основе комбинированных (много-подходных) имитационных моделей.</w:t>
            </w:r>
          </w:p>
        </w:tc>
        <w:tc>
          <w:tcPr>
            <w:tcW w:w="6095" w:type="dxa"/>
          </w:tcPr>
          <w:p w14:paraId="4419BBD7" w14:textId="3B4FB542" w:rsidR="00120212" w:rsidRDefault="00B67F05" w:rsidP="00A0317E">
            <w:pPr>
              <w:rPr>
                <w:sz w:val="24"/>
                <w:szCs w:val="24"/>
              </w:rPr>
            </w:pPr>
            <w:r>
              <w:rPr>
                <w:sz w:val="24"/>
                <w:szCs w:val="24"/>
              </w:rPr>
              <w:t>С</w:t>
            </w:r>
            <w:r w:rsidRPr="00B67F05">
              <w:rPr>
                <w:sz w:val="24"/>
                <w:szCs w:val="24"/>
              </w:rPr>
              <w:t xml:space="preserve"> помощью элементов библиотеки </w:t>
            </w:r>
            <w:proofErr w:type="spellStart"/>
            <w:r w:rsidRPr="00B67F05">
              <w:rPr>
                <w:sz w:val="24"/>
                <w:szCs w:val="24"/>
              </w:rPr>
              <w:t>Anylogic</w:t>
            </w:r>
            <w:proofErr w:type="spellEnd"/>
            <w:r w:rsidRPr="00B67F05">
              <w:rPr>
                <w:sz w:val="24"/>
                <w:szCs w:val="24"/>
              </w:rPr>
              <w:t xml:space="preserve"> </w:t>
            </w:r>
            <w:r>
              <w:rPr>
                <w:sz w:val="24"/>
                <w:szCs w:val="24"/>
              </w:rPr>
              <w:t>интегрируются</w:t>
            </w:r>
            <w:r w:rsidRPr="00B67F05">
              <w:rPr>
                <w:sz w:val="24"/>
                <w:szCs w:val="24"/>
              </w:rPr>
              <w:t xml:space="preserve"> все изученные модели. Строятся графики полученных показателей. Используются динамические переменные, табличные функции, функции задержки. Используются размерности для указания массива элементов. Используются элементы управления кнопка и переключатель, для управления значениями накопителей.</w:t>
            </w:r>
            <w:r>
              <w:rPr>
                <w:sz w:val="24"/>
                <w:szCs w:val="24"/>
              </w:rPr>
              <w:t xml:space="preserve"> Обеспечивается согласованность </w:t>
            </w:r>
            <w:r w:rsidR="001B068B">
              <w:rPr>
                <w:sz w:val="24"/>
                <w:szCs w:val="24"/>
              </w:rPr>
              <w:t xml:space="preserve">модельного описания системы в разных нотациях. </w:t>
            </w:r>
            <w:r>
              <w:rPr>
                <w:sz w:val="24"/>
                <w:szCs w:val="24"/>
              </w:rPr>
              <w:t xml:space="preserve">Программируется визуализация симуляции. </w:t>
            </w:r>
          </w:p>
          <w:p w14:paraId="481D44D0" w14:textId="77777777" w:rsidR="007E074E" w:rsidRDefault="007E074E" w:rsidP="00A0317E">
            <w:pPr>
              <w:rPr>
                <w:sz w:val="24"/>
                <w:szCs w:val="24"/>
              </w:rPr>
            </w:pPr>
          </w:p>
          <w:p w14:paraId="6AAF16BA" w14:textId="3802BE9A" w:rsidR="00120212" w:rsidRPr="00A0317E" w:rsidRDefault="00120212" w:rsidP="00A0317E">
            <w:pPr>
              <w:rPr>
                <w:sz w:val="24"/>
                <w:szCs w:val="24"/>
              </w:rPr>
            </w:pPr>
            <w:r w:rsidRPr="000F4548">
              <w:rPr>
                <w:i/>
                <w:iCs/>
                <w:sz w:val="24"/>
                <w:szCs w:val="24"/>
              </w:rPr>
              <w:t>Рекомендуемые источники</w:t>
            </w:r>
            <w:r w:rsidRPr="007E074E">
              <w:rPr>
                <w:i/>
                <w:iCs/>
                <w:sz w:val="24"/>
                <w:szCs w:val="24"/>
              </w:rPr>
              <w:t xml:space="preserve">: 1, 2, </w:t>
            </w:r>
            <w:r w:rsidR="004E666D">
              <w:rPr>
                <w:i/>
                <w:iCs/>
                <w:sz w:val="24"/>
                <w:szCs w:val="24"/>
              </w:rPr>
              <w:t>5</w:t>
            </w:r>
            <w:r w:rsidR="007E074E" w:rsidRPr="007E074E">
              <w:rPr>
                <w:i/>
                <w:iCs/>
                <w:sz w:val="24"/>
                <w:szCs w:val="24"/>
              </w:rPr>
              <w:t xml:space="preserve">, </w:t>
            </w:r>
            <w:r w:rsidR="004E666D">
              <w:rPr>
                <w:i/>
                <w:iCs/>
                <w:sz w:val="24"/>
                <w:szCs w:val="24"/>
              </w:rPr>
              <w:t xml:space="preserve">6, </w:t>
            </w:r>
            <w:r w:rsidR="007E074E" w:rsidRPr="007E074E">
              <w:rPr>
                <w:i/>
                <w:iCs/>
                <w:sz w:val="24"/>
                <w:szCs w:val="24"/>
              </w:rPr>
              <w:t>7</w:t>
            </w:r>
            <w:r w:rsidRPr="007E074E">
              <w:rPr>
                <w:i/>
                <w:iCs/>
                <w:sz w:val="24"/>
                <w:szCs w:val="24"/>
              </w:rPr>
              <w:t xml:space="preserve"> из раздела 8</w:t>
            </w:r>
          </w:p>
        </w:tc>
        <w:tc>
          <w:tcPr>
            <w:tcW w:w="2262" w:type="dxa"/>
          </w:tcPr>
          <w:p w14:paraId="5A07D455" w14:textId="0EB65DDB" w:rsidR="002C43C6" w:rsidRPr="00A0317E" w:rsidRDefault="00A8014B" w:rsidP="000165FE">
            <w:pPr>
              <w:jc w:val="both"/>
              <w:rPr>
                <w:sz w:val="24"/>
                <w:szCs w:val="24"/>
              </w:rPr>
            </w:pPr>
            <w:r>
              <w:rPr>
                <w:sz w:val="24"/>
                <w:szCs w:val="24"/>
              </w:rPr>
              <w:t>Работа за компьютером, о</w:t>
            </w:r>
            <w:r w:rsidRPr="00A0317E">
              <w:rPr>
                <w:sz w:val="24"/>
                <w:szCs w:val="24"/>
              </w:rPr>
              <w:t xml:space="preserve">бсуждение </w:t>
            </w:r>
            <w:r w:rsidRPr="000165FE">
              <w:rPr>
                <w:sz w:val="24"/>
                <w:szCs w:val="24"/>
              </w:rPr>
              <w:t>практических ситу</w:t>
            </w:r>
            <w:r w:rsidRPr="00A0317E">
              <w:rPr>
                <w:sz w:val="24"/>
                <w:szCs w:val="24"/>
              </w:rPr>
              <w:t xml:space="preserve">аций </w:t>
            </w:r>
            <w:r>
              <w:rPr>
                <w:sz w:val="24"/>
                <w:szCs w:val="24"/>
              </w:rPr>
              <w:t xml:space="preserve">и моделей, </w:t>
            </w:r>
            <w:r w:rsidRPr="00A0317E">
              <w:rPr>
                <w:sz w:val="24"/>
                <w:szCs w:val="24"/>
              </w:rPr>
              <w:t>дискуссия</w:t>
            </w:r>
          </w:p>
        </w:tc>
      </w:tr>
      <w:tr w:rsidR="006001BF" w:rsidRPr="00A0317E" w14:paraId="53696B47" w14:textId="77777777" w:rsidTr="00C709B5">
        <w:tc>
          <w:tcPr>
            <w:tcW w:w="1838" w:type="dxa"/>
          </w:tcPr>
          <w:p w14:paraId="1B080066" w14:textId="364EDE49" w:rsidR="006001BF" w:rsidRPr="006001BF" w:rsidRDefault="006001BF" w:rsidP="00A0317E">
            <w:pPr>
              <w:rPr>
                <w:sz w:val="24"/>
                <w:szCs w:val="24"/>
              </w:rPr>
            </w:pPr>
            <w:r w:rsidRPr="006001BF">
              <w:rPr>
                <w:sz w:val="24"/>
                <w:szCs w:val="24"/>
              </w:rPr>
              <w:t>Тема 2.6 Имитационное моделирование в исследованиях устойчивости, равновесия и управляемости сложных систем.</w:t>
            </w:r>
          </w:p>
        </w:tc>
        <w:tc>
          <w:tcPr>
            <w:tcW w:w="6095" w:type="dxa"/>
          </w:tcPr>
          <w:p w14:paraId="785D0088" w14:textId="77777777" w:rsidR="006001BF" w:rsidRDefault="001B068B" w:rsidP="00A0317E">
            <w:pPr>
              <w:rPr>
                <w:sz w:val="24"/>
                <w:szCs w:val="24"/>
              </w:rPr>
            </w:pPr>
            <w:r>
              <w:rPr>
                <w:sz w:val="24"/>
                <w:szCs w:val="24"/>
              </w:rPr>
              <w:t>Рассматриваются задачи на исследование устойчивости, равновесия и управляемости.</w:t>
            </w:r>
          </w:p>
          <w:p w14:paraId="3A33126B" w14:textId="77777777" w:rsidR="007E074E" w:rsidRPr="007E074E" w:rsidRDefault="007E074E" w:rsidP="007E074E">
            <w:pPr>
              <w:rPr>
                <w:sz w:val="24"/>
                <w:szCs w:val="24"/>
              </w:rPr>
            </w:pPr>
            <w:r w:rsidRPr="007E074E">
              <w:rPr>
                <w:sz w:val="24"/>
                <w:szCs w:val="24"/>
              </w:rPr>
              <w:t>1. Выявление существенных признаков объекта моделирования</w:t>
            </w:r>
          </w:p>
          <w:p w14:paraId="5456648B" w14:textId="77777777" w:rsidR="007E074E" w:rsidRPr="007E074E" w:rsidRDefault="007E074E" w:rsidP="007E074E">
            <w:pPr>
              <w:rPr>
                <w:sz w:val="24"/>
                <w:szCs w:val="24"/>
              </w:rPr>
            </w:pPr>
            <w:r w:rsidRPr="007E074E">
              <w:rPr>
                <w:sz w:val="24"/>
                <w:szCs w:val="24"/>
              </w:rPr>
              <w:t>2. Обоснование спецификации модели.</w:t>
            </w:r>
          </w:p>
          <w:p w14:paraId="115C01E4" w14:textId="77777777" w:rsidR="007E074E" w:rsidRPr="007E074E" w:rsidRDefault="007E074E" w:rsidP="007E074E">
            <w:pPr>
              <w:rPr>
                <w:sz w:val="24"/>
                <w:szCs w:val="24"/>
              </w:rPr>
            </w:pPr>
            <w:r w:rsidRPr="007E074E">
              <w:rPr>
                <w:sz w:val="24"/>
                <w:szCs w:val="24"/>
              </w:rPr>
              <w:t>3. Построение модели в программной среде</w:t>
            </w:r>
          </w:p>
          <w:p w14:paraId="11C12FB1" w14:textId="77777777" w:rsidR="007E074E" w:rsidRPr="007E074E" w:rsidRDefault="007E074E" w:rsidP="007E074E">
            <w:pPr>
              <w:rPr>
                <w:sz w:val="24"/>
                <w:szCs w:val="24"/>
              </w:rPr>
            </w:pPr>
            <w:r w:rsidRPr="007E074E">
              <w:rPr>
                <w:sz w:val="24"/>
                <w:szCs w:val="24"/>
              </w:rPr>
              <w:t>4. Проверка адекватности модели.</w:t>
            </w:r>
          </w:p>
          <w:p w14:paraId="3B4F650E" w14:textId="77777777" w:rsidR="007E074E" w:rsidRDefault="007E074E" w:rsidP="007E074E">
            <w:pPr>
              <w:rPr>
                <w:sz w:val="24"/>
                <w:szCs w:val="24"/>
              </w:rPr>
            </w:pPr>
            <w:r w:rsidRPr="007E074E">
              <w:rPr>
                <w:sz w:val="24"/>
                <w:szCs w:val="24"/>
              </w:rPr>
              <w:t>5. Проведение эксперимента.</w:t>
            </w:r>
          </w:p>
          <w:p w14:paraId="2F5DC4B2" w14:textId="77777777" w:rsidR="007E074E" w:rsidRPr="007E074E" w:rsidRDefault="007E074E" w:rsidP="007E074E">
            <w:pPr>
              <w:rPr>
                <w:sz w:val="24"/>
                <w:szCs w:val="24"/>
              </w:rPr>
            </w:pPr>
          </w:p>
          <w:p w14:paraId="1D0416D5" w14:textId="0A7E551F" w:rsidR="00120212" w:rsidRPr="00A0317E" w:rsidRDefault="00120212" w:rsidP="00A0317E">
            <w:pPr>
              <w:rPr>
                <w:sz w:val="24"/>
                <w:szCs w:val="24"/>
              </w:rPr>
            </w:pPr>
            <w:r w:rsidRPr="000F4548">
              <w:rPr>
                <w:i/>
                <w:iCs/>
                <w:sz w:val="24"/>
                <w:szCs w:val="24"/>
              </w:rPr>
              <w:t>Рекомендуемые источники</w:t>
            </w:r>
            <w:r w:rsidRPr="007E074E">
              <w:rPr>
                <w:i/>
                <w:iCs/>
                <w:sz w:val="24"/>
                <w:szCs w:val="24"/>
              </w:rPr>
              <w:t xml:space="preserve">: </w:t>
            </w:r>
            <w:r w:rsidR="004E666D">
              <w:rPr>
                <w:i/>
                <w:iCs/>
                <w:sz w:val="24"/>
                <w:szCs w:val="24"/>
              </w:rPr>
              <w:t>1, 2, 7</w:t>
            </w:r>
            <w:r w:rsidRPr="007E074E">
              <w:rPr>
                <w:i/>
                <w:iCs/>
                <w:sz w:val="24"/>
                <w:szCs w:val="24"/>
              </w:rPr>
              <w:t xml:space="preserve"> из раздела 8</w:t>
            </w:r>
          </w:p>
        </w:tc>
        <w:tc>
          <w:tcPr>
            <w:tcW w:w="2262" w:type="dxa"/>
          </w:tcPr>
          <w:p w14:paraId="40ECB1AF" w14:textId="053B669D" w:rsidR="006001BF" w:rsidRPr="00A0317E" w:rsidRDefault="00A8014B" w:rsidP="000165FE">
            <w:pPr>
              <w:jc w:val="both"/>
              <w:rPr>
                <w:sz w:val="24"/>
                <w:szCs w:val="24"/>
              </w:rPr>
            </w:pPr>
            <w:r>
              <w:rPr>
                <w:sz w:val="24"/>
                <w:szCs w:val="24"/>
              </w:rPr>
              <w:t>Работа за компьютером, о</w:t>
            </w:r>
            <w:r w:rsidRPr="00A0317E">
              <w:rPr>
                <w:sz w:val="24"/>
                <w:szCs w:val="24"/>
              </w:rPr>
              <w:t xml:space="preserve">бсуждение </w:t>
            </w:r>
            <w:r w:rsidRPr="000165FE">
              <w:rPr>
                <w:sz w:val="24"/>
                <w:szCs w:val="24"/>
              </w:rPr>
              <w:t>практических ситу</w:t>
            </w:r>
            <w:r w:rsidRPr="00A0317E">
              <w:rPr>
                <w:sz w:val="24"/>
                <w:szCs w:val="24"/>
              </w:rPr>
              <w:t xml:space="preserve">аций </w:t>
            </w:r>
            <w:r>
              <w:rPr>
                <w:sz w:val="24"/>
                <w:szCs w:val="24"/>
              </w:rPr>
              <w:t xml:space="preserve">и моделей, </w:t>
            </w:r>
            <w:r w:rsidRPr="00A0317E">
              <w:rPr>
                <w:sz w:val="24"/>
                <w:szCs w:val="24"/>
              </w:rPr>
              <w:t>дискуссия</w:t>
            </w:r>
          </w:p>
        </w:tc>
      </w:tr>
    </w:tbl>
    <w:p w14:paraId="6FCCFDB8" w14:textId="77777777" w:rsidR="006B5AE1" w:rsidRPr="005532E3" w:rsidRDefault="006B5AE1" w:rsidP="00F95658">
      <w:pPr>
        <w:pStyle w:val="ab"/>
        <w:ind w:firstLine="709"/>
        <w:jc w:val="both"/>
        <w:rPr>
          <w:b w:val="0"/>
          <w:szCs w:val="28"/>
        </w:rPr>
      </w:pPr>
    </w:p>
    <w:p w14:paraId="4B7ACD38" w14:textId="77777777" w:rsidR="001B068B" w:rsidRPr="005425E1" w:rsidRDefault="001B068B" w:rsidP="005425E1">
      <w:pPr>
        <w:pStyle w:val="1"/>
        <w:spacing w:before="0" w:after="200"/>
        <w:rPr>
          <w:rFonts w:ascii="Times New Roman" w:hAnsi="Times New Roman" w:cs="Times New Roman"/>
          <w:b/>
          <w:bCs/>
          <w:color w:val="auto"/>
          <w:sz w:val="28"/>
          <w:szCs w:val="28"/>
        </w:rPr>
      </w:pPr>
      <w:bookmarkStart w:id="10" w:name="_Toc179983415"/>
      <w:r w:rsidRPr="005425E1">
        <w:rPr>
          <w:rFonts w:ascii="Times New Roman" w:hAnsi="Times New Roman" w:cs="Times New Roman"/>
          <w:b/>
          <w:bCs/>
          <w:color w:val="auto"/>
          <w:sz w:val="28"/>
          <w:szCs w:val="28"/>
        </w:rPr>
        <w:lastRenderedPageBreak/>
        <w:t>6. Перечень учебно-методического обеспечения для самостоятельной работы обучающихся по дисциплине</w:t>
      </w:r>
      <w:bookmarkEnd w:id="10"/>
    </w:p>
    <w:p w14:paraId="79D46B75" w14:textId="007F67B4" w:rsidR="001B068B" w:rsidRPr="00C312BF" w:rsidRDefault="007E30A5" w:rsidP="005425E1">
      <w:pPr>
        <w:pStyle w:val="1"/>
        <w:spacing w:before="0" w:after="200"/>
        <w:rPr>
          <w:b/>
          <w:sz w:val="28"/>
          <w:szCs w:val="28"/>
        </w:rPr>
      </w:pPr>
      <w:bookmarkStart w:id="11" w:name="_Toc153136428"/>
      <w:bookmarkStart w:id="12" w:name="_Toc179983416"/>
      <w:r w:rsidRPr="005425E1">
        <w:rPr>
          <w:rFonts w:ascii="Times New Roman" w:hAnsi="Times New Roman" w:cs="Times New Roman"/>
          <w:b/>
          <w:bCs/>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1"/>
      <w:bookmarkEnd w:id="12"/>
    </w:p>
    <w:tbl>
      <w:tblPr>
        <w:tblStyle w:val="a8"/>
        <w:tblW w:w="10201" w:type="dxa"/>
        <w:jc w:val="center"/>
        <w:tblLayout w:type="fixed"/>
        <w:tblLook w:val="04A0" w:firstRow="1" w:lastRow="0" w:firstColumn="1" w:lastColumn="0" w:noHBand="0" w:noVBand="1"/>
      </w:tblPr>
      <w:tblGrid>
        <w:gridCol w:w="2547"/>
        <w:gridCol w:w="5386"/>
        <w:gridCol w:w="2268"/>
      </w:tblGrid>
      <w:tr w:rsidR="001B068B" w:rsidRPr="00C312BF" w14:paraId="4123E3A1" w14:textId="77777777" w:rsidTr="0076051F">
        <w:trPr>
          <w:jc w:val="center"/>
        </w:trPr>
        <w:tc>
          <w:tcPr>
            <w:tcW w:w="2547" w:type="dxa"/>
            <w:tcMar>
              <w:left w:w="28" w:type="dxa"/>
              <w:right w:w="28" w:type="dxa"/>
            </w:tcMar>
            <w:vAlign w:val="center"/>
          </w:tcPr>
          <w:p w14:paraId="652B5F63" w14:textId="77777777" w:rsidR="001B068B" w:rsidRPr="0076051F" w:rsidRDefault="001B068B" w:rsidP="00666F88">
            <w:pPr>
              <w:spacing w:before="120" w:line="276" w:lineRule="auto"/>
              <w:jc w:val="center"/>
              <w:rPr>
                <w:sz w:val="24"/>
                <w:szCs w:val="24"/>
                <w:highlight w:val="yellow"/>
              </w:rPr>
            </w:pPr>
            <w:r w:rsidRPr="0076051F">
              <w:rPr>
                <w:sz w:val="24"/>
                <w:szCs w:val="24"/>
              </w:rPr>
              <w:t>Наименование тем (разделов) дисциплины</w:t>
            </w:r>
          </w:p>
        </w:tc>
        <w:tc>
          <w:tcPr>
            <w:tcW w:w="5386" w:type="dxa"/>
            <w:tcMar>
              <w:left w:w="28" w:type="dxa"/>
              <w:right w:w="28" w:type="dxa"/>
            </w:tcMar>
            <w:vAlign w:val="center"/>
          </w:tcPr>
          <w:p w14:paraId="4BF74AC8" w14:textId="77777777" w:rsidR="001B068B" w:rsidRPr="00C312BF" w:rsidRDefault="001B068B" w:rsidP="00666F88">
            <w:pPr>
              <w:spacing w:before="120" w:line="276" w:lineRule="auto"/>
              <w:jc w:val="center"/>
              <w:rPr>
                <w:sz w:val="24"/>
                <w:szCs w:val="24"/>
              </w:rPr>
            </w:pPr>
            <w:r w:rsidRPr="00C312BF">
              <w:rPr>
                <w:sz w:val="24"/>
                <w:szCs w:val="24"/>
              </w:rPr>
              <w:t>Перечень вопросов, отводимых на самостоятельное освоение</w:t>
            </w:r>
          </w:p>
        </w:tc>
        <w:tc>
          <w:tcPr>
            <w:tcW w:w="2268" w:type="dxa"/>
            <w:tcMar>
              <w:left w:w="28" w:type="dxa"/>
              <w:right w:w="28" w:type="dxa"/>
            </w:tcMar>
            <w:vAlign w:val="center"/>
          </w:tcPr>
          <w:p w14:paraId="68FCB11F" w14:textId="77777777" w:rsidR="001B068B" w:rsidRPr="00C312BF" w:rsidRDefault="001B068B" w:rsidP="00666F88">
            <w:pPr>
              <w:spacing w:before="120" w:line="276" w:lineRule="auto"/>
              <w:jc w:val="center"/>
              <w:rPr>
                <w:sz w:val="24"/>
                <w:szCs w:val="24"/>
              </w:rPr>
            </w:pPr>
            <w:r w:rsidRPr="00C312BF">
              <w:rPr>
                <w:sz w:val="24"/>
                <w:szCs w:val="24"/>
              </w:rPr>
              <w:t>Формы внеаудиторной самостоятельной работы</w:t>
            </w:r>
          </w:p>
        </w:tc>
      </w:tr>
      <w:tr w:rsidR="009675C6" w:rsidRPr="00C312BF" w14:paraId="6846727A" w14:textId="77777777" w:rsidTr="0076051F">
        <w:trPr>
          <w:jc w:val="center"/>
        </w:trPr>
        <w:tc>
          <w:tcPr>
            <w:tcW w:w="2547" w:type="dxa"/>
            <w:tcMar>
              <w:left w:w="28" w:type="dxa"/>
              <w:right w:w="28" w:type="dxa"/>
            </w:tcMar>
          </w:tcPr>
          <w:p w14:paraId="4EE4B521" w14:textId="6B0F22DE" w:rsidR="009675C6" w:rsidRPr="0076051F" w:rsidRDefault="009675C6" w:rsidP="00666F88">
            <w:pPr>
              <w:spacing w:before="120" w:line="276" w:lineRule="auto"/>
              <w:jc w:val="center"/>
              <w:rPr>
                <w:sz w:val="24"/>
                <w:szCs w:val="24"/>
              </w:rPr>
            </w:pPr>
            <w:r w:rsidRPr="0076051F">
              <w:rPr>
                <w:sz w:val="24"/>
                <w:szCs w:val="24"/>
              </w:rPr>
              <w:t>Тема 1.1 Теоретико-методологические основы исследования сложных систем и имитационного моделирования.</w:t>
            </w:r>
          </w:p>
        </w:tc>
        <w:tc>
          <w:tcPr>
            <w:tcW w:w="5386" w:type="dxa"/>
            <w:tcMar>
              <w:left w:w="28" w:type="dxa"/>
              <w:right w:w="28" w:type="dxa"/>
            </w:tcMar>
          </w:tcPr>
          <w:p w14:paraId="1C5309A8" w14:textId="77777777" w:rsidR="009675C6" w:rsidRDefault="00103571" w:rsidP="00666F88">
            <w:pPr>
              <w:spacing w:before="120" w:line="276" w:lineRule="auto"/>
              <w:jc w:val="both"/>
              <w:rPr>
                <w:sz w:val="24"/>
                <w:szCs w:val="24"/>
              </w:rPr>
            </w:pPr>
            <w:r>
              <w:rPr>
                <w:sz w:val="24"/>
                <w:szCs w:val="24"/>
              </w:rPr>
              <w:t>Системные основания и общие положения методологии моделирования.</w:t>
            </w:r>
          </w:p>
          <w:p w14:paraId="3E129459" w14:textId="77777777" w:rsidR="00103571" w:rsidRDefault="00103571" w:rsidP="00666F88">
            <w:pPr>
              <w:spacing w:before="120" w:line="276" w:lineRule="auto"/>
              <w:jc w:val="both"/>
              <w:rPr>
                <w:sz w:val="24"/>
                <w:szCs w:val="24"/>
              </w:rPr>
            </w:pPr>
            <w:r>
              <w:rPr>
                <w:sz w:val="24"/>
                <w:szCs w:val="24"/>
              </w:rPr>
              <w:t>Востребованность имитационного моделирования.</w:t>
            </w:r>
          </w:p>
          <w:p w14:paraId="3705852F" w14:textId="112A314F" w:rsidR="00103571" w:rsidRDefault="00103571" w:rsidP="00666F88">
            <w:pPr>
              <w:spacing w:before="120" w:line="276" w:lineRule="auto"/>
              <w:jc w:val="both"/>
              <w:rPr>
                <w:sz w:val="24"/>
                <w:szCs w:val="24"/>
              </w:rPr>
            </w:pPr>
            <w:r>
              <w:rPr>
                <w:sz w:val="24"/>
                <w:szCs w:val="24"/>
              </w:rPr>
              <w:t>Примеры использования имитационного моделирования в практической деятельности.</w:t>
            </w:r>
          </w:p>
        </w:tc>
        <w:tc>
          <w:tcPr>
            <w:tcW w:w="2268" w:type="dxa"/>
            <w:tcMar>
              <w:left w:w="28" w:type="dxa"/>
              <w:right w:w="28" w:type="dxa"/>
            </w:tcMar>
          </w:tcPr>
          <w:p w14:paraId="69D33FE0" w14:textId="2762F1AC" w:rsidR="009675C6" w:rsidRPr="00C312BF" w:rsidRDefault="00103571" w:rsidP="00666F88">
            <w:pPr>
              <w:spacing w:before="120" w:line="276" w:lineRule="auto"/>
              <w:jc w:val="center"/>
              <w:rPr>
                <w:sz w:val="24"/>
                <w:szCs w:val="24"/>
              </w:rPr>
            </w:pPr>
            <w:r w:rsidRPr="00C312BF">
              <w:rPr>
                <w:sz w:val="24"/>
                <w:szCs w:val="24"/>
              </w:rPr>
              <w:t xml:space="preserve">Работа с </w:t>
            </w:r>
            <w:r w:rsidR="007E30A5">
              <w:rPr>
                <w:sz w:val="24"/>
                <w:szCs w:val="24"/>
              </w:rPr>
              <w:t xml:space="preserve">учебной и научной </w:t>
            </w:r>
            <w:r w:rsidRPr="00C312BF">
              <w:rPr>
                <w:sz w:val="24"/>
                <w:szCs w:val="24"/>
              </w:rPr>
              <w:t xml:space="preserve">литературой, </w:t>
            </w:r>
            <w:r>
              <w:rPr>
                <w:sz w:val="24"/>
                <w:szCs w:val="24"/>
              </w:rPr>
              <w:t xml:space="preserve">повтор и углубленное </w:t>
            </w:r>
            <w:r w:rsidRPr="00C312BF">
              <w:rPr>
                <w:sz w:val="24"/>
                <w:szCs w:val="24"/>
              </w:rPr>
              <w:t>изучение теоретического материала</w:t>
            </w:r>
          </w:p>
        </w:tc>
      </w:tr>
      <w:tr w:rsidR="001B068B" w:rsidRPr="00C312BF" w14:paraId="1C3E6907" w14:textId="77777777" w:rsidTr="0076051F">
        <w:trPr>
          <w:jc w:val="center"/>
        </w:trPr>
        <w:tc>
          <w:tcPr>
            <w:tcW w:w="2547" w:type="dxa"/>
            <w:tcMar>
              <w:left w:w="28" w:type="dxa"/>
              <w:right w:w="28" w:type="dxa"/>
            </w:tcMar>
          </w:tcPr>
          <w:p w14:paraId="2DAE8FA1" w14:textId="6DBBA211" w:rsidR="001B068B" w:rsidRPr="0076051F" w:rsidRDefault="009675C6" w:rsidP="00666F88">
            <w:pPr>
              <w:spacing w:before="120" w:line="276" w:lineRule="auto"/>
              <w:jc w:val="center"/>
              <w:rPr>
                <w:sz w:val="24"/>
                <w:szCs w:val="24"/>
              </w:rPr>
            </w:pPr>
            <w:r w:rsidRPr="0076051F">
              <w:rPr>
                <w:sz w:val="24"/>
                <w:szCs w:val="24"/>
              </w:rPr>
              <w:t>Тема 1.2 Системные исследования на основе имитационного моделирования: проблемы формализации.</w:t>
            </w:r>
          </w:p>
        </w:tc>
        <w:tc>
          <w:tcPr>
            <w:tcW w:w="5386" w:type="dxa"/>
            <w:tcMar>
              <w:left w:w="28" w:type="dxa"/>
              <w:right w:w="28" w:type="dxa"/>
            </w:tcMar>
          </w:tcPr>
          <w:p w14:paraId="1CC8E2EA" w14:textId="3EB98F6B" w:rsidR="001B068B" w:rsidRPr="00C312BF" w:rsidRDefault="009675C6" w:rsidP="009675C6">
            <w:pPr>
              <w:spacing w:before="120" w:line="276" w:lineRule="auto"/>
              <w:jc w:val="both"/>
              <w:rPr>
                <w:sz w:val="24"/>
                <w:szCs w:val="24"/>
              </w:rPr>
            </w:pPr>
            <w:r>
              <w:rPr>
                <w:sz w:val="24"/>
                <w:szCs w:val="24"/>
              </w:rPr>
              <w:t>О</w:t>
            </w:r>
            <w:r w:rsidRPr="009675C6">
              <w:rPr>
                <w:sz w:val="24"/>
                <w:szCs w:val="24"/>
              </w:rPr>
              <w:t xml:space="preserve">сновные идеи А.А. Богданова, Л. </w:t>
            </w:r>
            <w:proofErr w:type="spellStart"/>
            <w:r w:rsidRPr="009675C6">
              <w:rPr>
                <w:sz w:val="24"/>
                <w:szCs w:val="24"/>
              </w:rPr>
              <w:t>Берталанфи</w:t>
            </w:r>
            <w:proofErr w:type="spellEnd"/>
            <w:r w:rsidRPr="009675C6">
              <w:rPr>
                <w:sz w:val="24"/>
                <w:szCs w:val="24"/>
              </w:rPr>
              <w:t xml:space="preserve">, Н.Н. Моисеева, Н.П. Бусленко, представителей Римского клуба (Дж. Форрестера, Д. </w:t>
            </w:r>
            <w:proofErr w:type="spellStart"/>
            <w:r w:rsidRPr="009675C6">
              <w:rPr>
                <w:sz w:val="24"/>
                <w:szCs w:val="24"/>
              </w:rPr>
              <w:t>Медоуза</w:t>
            </w:r>
            <w:proofErr w:type="spellEnd"/>
            <w:r w:rsidRPr="009675C6">
              <w:rPr>
                <w:sz w:val="24"/>
                <w:szCs w:val="24"/>
              </w:rPr>
              <w:t>) и современных исследователей</w:t>
            </w:r>
            <w:r>
              <w:rPr>
                <w:sz w:val="24"/>
                <w:szCs w:val="24"/>
              </w:rPr>
              <w:t>.</w:t>
            </w:r>
            <w:r>
              <w:rPr>
                <w:sz w:val="24"/>
                <w:szCs w:val="24"/>
              </w:rPr>
              <w:br/>
              <w:t>Проекция этих идей на этапы имитационного моделирования.</w:t>
            </w:r>
          </w:p>
        </w:tc>
        <w:tc>
          <w:tcPr>
            <w:tcW w:w="2268" w:type="dxa"/>
            <w:tcMar>
              <w:left w:w="28" w:type="dxa"/>
              <w:right w:w="28" w:type="dxa"/>
            </w:tcMar>
          </w:tcPr>
          <w:p w14:paraId="61B5F329" w14:textId="214B4526" w:rsidR="001B068B" w:rsidRPr="00C312BF" w:rsidRDefault="009675C6" w:rsidP="00666F88">
            <w:pPr>
              <w:spacing w:before="120" w:line="276" w:lineRule="auto"/>
              <w:jc w:val="center"/>
              <w:rPr>
                <w:sz w:val="24"/>
                <w:szCs w:val="24"/>
              </w:rPr>
            </w:pPr>
            <w:r w:rsidRPr="00C312BF">
              <w:rPr>
                <w:sz w:val="24"/>
                <w:szCs w:val="24"/>
              </w:rPr>
              <w:t xml:space="preserve">Работа с </w:t>
            </w:r>
            <w:r w:rsidR="007E30A5">
              <w:rPr>
                <w:sz w:val="24"/>
                <w:szCs w:val="24"/>
              </w:rPr>
              <w:t xml:space="preserve">учебной и научной </w:t>
            </w:r>
            <w:r w:rsidRPr="00C312BF">
              <w:rPr>
                <w:sz w:val="24"/>
                <w:szCs w:val="24"/>
              </w:rPr>
              <w:t xml:space="preserve">литературой, </w:t>
            </w:r>
            <w:r w:rsidR="00103571">
              <w:rPr>
                <w:sz w:val="24"/>
                <w:szCs w:val="24"/>
              </w:rPr>
              <w:t>упорядочение и согласование</w:t>
            </w:r>
            <w:r w:rsidRPr="00C312BF">
              <w:rPr>
                <w:sz w:val="24"/>
                <w:szCs w:val="24"/>
              </w:rPr>
              <w:t xml:space="preserve"> теоретического материала</w:t>
            </w:r>
          </w:p>
        </w:tc>
      </w:tr>
      <w:tr w:rsidR="009675C6" w:rsidRPr="00C312BF" w14:paraId="075E51D9" w14:textId="77777777" w:rsidTr="0076051F">
        <w:trPr>
          <w:jc w:val="center"/>
        </w:trPr>
        <w:tc>
          <w:tcPr>
            <w:tcW w:w="2547" w:type="dxa"/>
            <w:tcMar>
              <w:left w:w="28" w:type="dxa"/>
              <w:right w:w="28" w:type="dxa"/>
            </w:tcMar>
          </w:tcPr>
          <w:p w14:paraId="47B42BBF" w14:textId="79D135C8" w:rsidR="009675C6" w:rsidRPr="0076051F" w:rsidRDefault="00103571" w:rsidP="00666F88">
            <w:pPr>
              <w:spacing w:before="120" w:line="276" w:lineRule="auto"/>
              <w:jc w:val="center"/>
              <w:rPr>
                <w:sz w:val="24"/>
                <w:szCs w:val="24"/>
              </w:rPr>
            </w:pPr>
            <w:r w:rsidRPr="0076051F">
              <w:rPr>
                <w:sz w:val="24"/>
                <w:szCs w:val="24"/>
              </w:rPr>
              <w:t>Тема 1.3 Логико-структурный анализ динамики сложных систем.</w:t>
            </w:r>
          </w:p>
        </w:tc>
        <w:tc>
          <w:tcPr>
            <w:tcW w:w="5386" w:type="dxa"/>
            <w:tcMar>
              <w:left w:w="28" w:type="dxa"/>
              <w:right w:w="28" w:type="dxa"/>
            </w:tcMar>
          </w:tcPr>
          <w:p w14:paraId="65FF098A" w14:textId="0076C521" w:rsidR="009675C6" w:rsidRDefault="00103571" w:rsidP="009675C6">
            <w:pPr>
              <w:spacing w:before="120" w:line="276" w:lineRule="auto"/>
              <w:jc w:val="both"/>
              <w:rPr>
                <w:sz w:val="24"/>
                <w:szCs w:val="24"/>
              </w:rPr>
            </w:pPr>
            <w:r>
              <w:rPr>
                <w:sz w:val="24"/>
                <w:szCs w:val="24"/>
              </w:rPr>
              <w:t>Выявление схожих и отличительных черт известных подходов к построению имитационных моделей.</w:t>
            </w:r>
          </w:p>
        </w:tc>
        <w:tc>
          <w:tcPr>
            <w:tcW w:w="2268" w:type="dxa"/>
            <w:tcMar>
              <w:left w:w="28" w:type="dxa"/>
              <w:right w:w="28" w:type="dxa"/>
            </w:tcMar>
          </w:tcPr>
          <w:p w14:paraId="041DD418" w14:textId="0CDA9B29" w:rsidR="009675C6" w:rsidRPr="00C312BF" w:rsidRDefault="00103571" w:rsidP="00666F88">
            <w:pPr>
              <w:spacing w:before="120" w:line="276" w:lineRule="auto"/>
              <w:jc w:val="center"/>
              <w:rPr>
                <w:sz w:val="24"/>
                <w:szCs w:val="24"/>
              </w:rPr>
            </w:pPr>
            <w:r>
              <w:rPr>
                <w:sz w:val="24"/>
                <w:szCs w:val="24"/>
              </w:rPr>
              <w:t>Систематизация теоретического и эмпирического материала.</w:t>
            </w:r>
          </w:p>
        </w:tc>
      </w:tr>
      <w:tr w:rsidR="00103571" w:rsidRPr="00C312BF" w14:paraId="322F38E4" w14:textId="77777777" w:rsidTr="0076051F">
        <w:trPr>
          <w:jc w:val="center"/>
        </w:trPr>
        <w:tc>
          <w:tcPr>
            <w:tcW w:w="2547" w:type="dxa"/>
            <w:tcMar>
              <w:left w:w="28" w:type="dxa"/>
              <w:right w:w="28" w:type="dxa"/>
            </w:tcMar>
          </w:tcPr>
          <w:p w14:paraId="3B1C496F" w14:textId="0B3FBE7B" w:rsidR="00103571" w:rsidRPr="0076051F" w:rsidRDefault="00103571" w:rsidP="00666F88">
            <w:pPr>
              <w:spacing w:before="120" w:line="276" w:lineRule="auto"/>
              <w:jc w:val="center"/>
              <w:rPr>
                <w:sz w:val="24"/>
                <w:szCs w:val="24"/>
              </w:rPr>
            </w:pPr>
            <w:r w:rsidRPr="0076051F">
              <w:rPr>
                <w:sz w:val="24"/>
                <w:szCs w:val="24"/>
              </w:rPr>
              <w:t>Тема 2.1 Математическое и инструментальное обеспечение имитационного моделирования поведения систем.</w:t>
            </w:r>
          </w:p>
        </w:tc>
        <w:tc>
          <w:tcPr>
            <w:tcW w:w="5386" w:type="dxa"/>
            <w:tcMar>
              <w:left w:w="28" w:type="dxa"/>
              <w:right w:w="28" w:type="dxa"/>
            </w:tcMar>
          </w:tcPr>
          <w:p w14:paraId="7BB8E962" w14:textId="07826B2D" w:rsidR="00103571" w:rsidRDefault="00103571" w:rsidP="009675C6">
            <w:pPr>
              <w:spacing w:before="120" w:line="276" w:lineRule="auto"/>
              <w:jc w:val="both"/>
              <w:rPr>
                <w:sz w:val="24"/>
                <w:szCs w:val="24"/>
              </w:rPr>
            </w:pPr>
            <w:r>
              <w:rPr>
                <w:sz w:val="24"/>
                <w:szCs w:val="24"/>
              </w:rPr>
              <w:t>Повторение материала:</w:t>
            </w:r>
          </w:p>
          <w:p w14:paraId="4739F4CD" w14:textId="6FBFCBF8" w:rsidR="00103571" w:rsidRDefault="00103571" w:rsidP="009675C6">
            <w:pPr>
              <w:spacing w:before="120" w:line="276" w:lineRule="auto"/>
              <w:jc w:val="both"/>
              <w:rPr>
                <w:sz w:val="24"/>
                <w:szCs w:val="24"/>
              </w:rPr>
            </w:pPr>
            <w:r w:rsidRPr="00103571">
              <w:rPr>
                <w:sz w:val="24"/>
                <w:szCs w:val="24"/>
              </w:rPr>
              <w:t xml:space="preserve">Метод Монте-Карло. Методы численного интегрирования. Метод Эйлера. Погрешность вычислений. Метод трапеций. Методы второго порядка точности. Метод Рунге-Кутта четвертого порядка. </w:t>
            </w:r>
            <w:proofErr w:type="spellStart"/>
            <w:r w:rsidRPr="00103571">
              <w:rPr>
                <w:sz w:val="24"/>
                <w:szCs w:val="24"/>
              </w:rPr>
              <w:t>Верлет</w:t>
            </w:r>
            <w:proofErr w:type="spellEnd"/>
            <w:r w:rsidRPr="00103571">
              <w:rPr>
                <w:sz w:val="24"/>
                <w:szCs w:val="24"/>
              </w:rPr>
              <w:t xml:space="preserve"> интегрирование с сохранением энергии. Моделирование задержек. Задержка первого порядка. Задержка старших порядков. Адаптивные методы для получения прогнозных значений. Нелинейная задержка.</w:t>
            </w:r>
          </w:p>
        </w:tc>
        <w:tc>
          <w:tcPr>
            <w:tcW w:w="2268" w:type="dxa"/>
            <w:tcMar>
              <w:left w:w="28" w:type="dxa"/>
              <w:right w:w="28" w:type="dxa"/>
            </w:tcMar>
          </w:tcPr>
          <w:p w14:paraId="15712F45" w14:textId="3CCC78B6" w:rsidR="00103571" w:rsidRDefault="00103571" w:rsidP="00666F88">
            <w:pPr>
              <w:spacing w:before="120" w:line="276" w:lineRule="auto"/>
              <w:jc w:val="center"/>
              <w:rPr>
                <w:sz w:val="24"/>
                <w:szCs w:val="24"/>
              </w:rPr>
            </w:pPr>
            <w:r>
              <w:rPr>
                <w:sz w:val="24"/>
                <w:szCs w:val="24"/>
              </w:rPr>
              <w:t>Систематизация теоретического и эмпирического материала</w:t>
            </w:r>
          </w:p>
        </w:tc>
      </w:tr>
      <w:tr w:rsidR="00103571" w:rsidRPr="00C312BF" w14:paraId="29C2A3D1" w14:textId="77777777" w:rsidTr="0076051F">
        <w:trPr>
          <w:jc w:val="center"/>
        </w:trPr>
        <w:tc>
          <w:tcPr>
            <w:tcW w:w="2547" w:type="dxa"/>
            <w:tcMar>
              <w:left w:w="28" w:type="dxa"/>
              <w:right w:w="28" w:type="dxa"/>
            </w:tcMar>
          </w:tcPr>
          <w:p w14:paraId="242641D2" w14:textId="7C7B3ACC" w:rsidR="00103571" w:rsidRPr="0076051F" w:rsidRDefault="00103571" w:rsidP="00666F88">
            <w:pPr>
              <w:spacing w:before="120" w:line="276" w:lineRule="auto"/>
              <w:jc w:val="center"/>
              <w:rPr>
                <w:sz w:val="24"/>
                <w:szCs w:val="24"/>
              </w:rPr>
            </w:pPr>
            <w:r w:rsidRPr="0076051F">
              <w:rPr>
                <w:sz w:val="24"/>
                <w:szCs w:val="24"/>
              </w:rPr>
              <w:t>Тема 2.2 Моделирование системной динамики.</w:t>
            </w:r>
          </w:p>
        </w:tc>
        <w:tc>
          <w:tcPr>
            <w:tcW w:w="5386" w:type="dxa"/>
            <w:tcMar>
              <w:left w:w="28" w:type="dxa"/>
              <w:right w:w="28" w:type="dxa"/>
            </w:tcMar>
          </w:tcPr>
          <w:p w14:paraId="0B9E58AF" w14:textId="4EE16988" w:rsidR="005B0627" w:rsidRPr="005B0627" w:rsidRDefault="005B0627" w:rsidP="009675C6">
            <w:pPr>
              <w:spacing w:before="120" w:line="276" w:lineRule="auto"/>
              <w:jc w:val="both"/>
              <w:rPr>
                <w:sz w:val="24"/>
                <w:szCs w:val="24"/>
              </w:rPr>
            </w:pPr>
            <w:r>
              <w:rPr>
                <w:sz w:val="24"/>
                <w:szCs w:val="24"/>
              </w:rPr>
              <w:t xml:space="preserve">Самостоятельное изучение и построение моделей в среде </w:t>
            </w:r>
            <w:proofErr w:type="spellStart"/>
            <w:r>
              <w:rPr>
                <w:sz w:val="24"/>
                <w:szCs w:val="24"/>
                <w:lang w:val="en-US"/>
              </w:rPr>
              <w:t>Anylogic</w:t>
            </w:r>
            <w:proofErr w:type="spellEnd"/>
          </w:p>
          <w:p w14:paraId="6AB7EBAE" w14:textId="36F90E17" w:rsidR="00103571" w:rsidRDefault="005B0627" w:rsidP="009675C6">
            <w:pPr>
              <w:spacing w:before="120" w:line="276" w:lineRule="auto"/>
              <w:jc w:val="both"/>
              <w:rPr>
                <w:sz w:val="24"/>
                <w:szCs w:val="24"/>
              </w:rPr>
            </w:pPr>
            <w:r w:rsidRPr="00A52642">
              <w:rPr>
                <w:sz w:val="24"/>
                <w:szCs w:val="24"/>
              </w:rPr>
              <w:t xml:space="preserve">Модель Хищник-Жертва. Модель распространения эпидемий. Иммунитет и карантин. Модель Мир-2. Модель распространение инноваций, модель Франка Басса, выбрасывание товара, повторная покупка товара. Модель зависимости от траектории, модель </w:t>
            </w:r>
            <w:proofErr w:type="spellStart"/>
            <w:r w:rsidRPr="00A52642">
              <w:rPr>
                <w:sz w:val="24"/>
                <w:szCs w:val="24"/>
              </w:rPr>
              <w:t>Джоржа</w:t>
            </w:r>
            <w:proofErr w:type="spellEnd"/>
            <w:r w:rsidRPr="00A52642">
              <w:rPr>
                <w:sz w:val="24"/>
                <w:szCs w:val="24"/>
              </w:rPr>
              <w:t xml:space="preserve"> </w:t>
            </w:r>
            <w:proofErr w:type="spellStart"/>
            <w:r w:rsidRPr="00A52642">
              <w:rPr>
                <w:sz w:val="24"/>
                <w:szCs w:val="24"/>
              </w:rPr>
              <w:t>Полиа</w:t>
            </w:r>
            <w:proofErr w:type="spellEnd"/>
            <w:r w:rsidRPr="00A52642">
              <w:rPr>
                <w:sz w:val="24"/>
                <w:szCs w:val="24"/>
              </w:rPr>
              <w:t xml:space="preserve">, нелинейная модель. Модель </w:t>
            </w:r>
            <w:r w:rsidRPr="00A52642">
              <w:rPr>
                <w:sz w:val="24"/>
                <w:szCs w:val="24"/>
              </w:rPr>
              <w:lastRenderedPageBreak/>
              <w:t>осведомленности о т</w:t>
            </w:r>
            <w:r>
              <w:rPr>
                <w:sz w:val="24"/>
                <w:szCs w:val="24"/>
              </w:rPr>
              <w:t>о</w:t>
            </w:r>
            <w:r w:rsidRPr="00A52642">
              <w:rPr>
                <w:sz w:val="24"/>
                <w:szCs w:val="24"/>
              </w:rPr>
              <w:t>варе. Дифференциация товаров. Модель разработки новых товаров, мощь монополий, слияния и поглощения, качество рабочей силы, стоимость капитала, амбиции и стремления фирм. Модель дизайнерских побед. Цепи старения (</w:t>
            </w:r>
            <w:proofErr w:type="spellStart"/>
            <w:r w:rsidRPr="00A52642">
              <w:rPr>
                <w:sz w:val="24"/>
                <w:szCs w:val="24"/>
              </w:rPr>
              <w:t>Aging</w:t>
            </w:r>
            <w:proofErr w:type="spellEnd"/>
            <w:r w:rsidRPr="00A52642">
              <w:rPr>
                <w:sz w:val="24"/>
                <w:szCs w:val="24"/>
              </w:rPr>
              <w:t xml:space="preserve"> </w:t>
            </w:r>
            <w:proofErr w:type="spellStart"/>
            <w:r w:rsidRPr="00A52642">
              <w:rPr>
                <w:sz w:val="24"/>
                <w:szCs w:val="24"/>
              </w:rPr>
              <w:t>Chains</w:t>
            </w:r>
            <w:proofErr w:type="spellEnd"/>
            <w:r w:rsidRPr="00A52642">
              <w:rPr>
                <w:sz w:val="24"/>
                <w:szCs w:val="24"/>
              </w:rPr>
              <w:t>). Модель продвижения сотрудников ВУЗа. Двухуровневая модель. Наставничество и дополнительное обучение.  Модель капитала и рабочей силы фирмы, модель отслеживания опыта работников. Модели принятия решения. Плавающие цели. Модели поиска оптимума восхождением на холм. Модели системной динамики с табличными функциями. Модель усталости от продуктивности. Модель продаж в организации. Модель подсистемы рынка. Модели трендов. Модель системной динамики для управления запасами, модель с инвестированием капитала, модель управления запасом рабочей силы. Модель пивной игры. Модель рынка коммерческой недвижимости. Модель выполнения заказа. Модель начала производства. Простая макроэкономическая модель мультипликатора потребления. Модель структуры товарного рынка. Модели физических процессов. Модель гравитации трех тел. Модель полета ракеты.</w:t>
            </w:r>
          </w:p>
        </w:tc>
        <w:tc>
          <w:tcPr>
            <w:tcW w:w="2268" w:type="dxa"/>
            <w:tcMar>
              <w:left w:w="28" w:type="dxa"/>
              <w:right w:w="28" w:type="dxa"/>
            </w:tcMar>
          </w:tcPr>
          <w:p w14:paraId="2CD95C9C" w14:textId="4A1F517B" w:rsidR="00103571" w:rsidRPr="005B0627" w:rsidRDefault="005B0627" w:rsidP="00666F88">
            <w:pPr>
              <w:spacing w:before="120" w:line="276" w:lineRule="auto"/>
              <w:jc w:val="center"/>
              <w:rPr>
                <w:sz w:val="24"/>
                <w:szCs w:val="24"/>
              </w:rPr>
            </w:pPr>
            <w:r>
              <w:rPr>
                <w:sz w:val="24"/>
                <w:szCs w:val="24"/>
              </w:rPr>
              <w:lastRenderedPageBreak/>
              <w:t xml:space="preserve">Освоение теоретического материала и самостоятельное закрепление навыков моделирования в </w:t>
            </w:r>
            <w:proofErr w:type="spellStart"/>
            <w:r>
              <w:rPr>
                <w:sz w:val="24"/>
                <w:szCs w:val="24"/>
                <w:lang w:val="en-US"/>
              </w:rPr>
              <w:t>AnyLogic</w:t>
            </w:r>
            <w:proofErr w:type="spellEnd"/>
          </w:p>
        </w:tc>
      </w:tr>
      <w:tr w:rsidR="00103571" w:rsidRPr="00C312BF" w14:paraId="069BB1AA" w14:textId="77777777" w:rsidTr="0076051F">
        <w:trPr>
          <w:jc w:val="center"/>
        </w:trPr>
        <w:tc>
          <w:tcPr>
            <w:tcW w:w="2547" w:type="dxa"/>
            <w:tcMar>
              <w:left w:w="28" w:type="dxa"/>
              <w:right w:w="28" w:type="dxa"/>
            </w:tcMar>
          </w:tcPr>
          <w:p w14:paraId="747EAB5C" w14:textId="53E1EF0A" w:rsidR="00103571" w:rsidRPr="0076051F" w:rsidRDefault="00103571" w:rsidP="00103571">
            <w:pPr>
              <w:spacing w:before="120" w:line="276" w:lineRule="auto"/>
              <w:rPr>
                <w:sz w:val="24"/>
                <w:szCs w:val="24"/>
              </w:rPr>
            </w:pPr>
            <w:r w:rsidRPr="0076051F">
              <w:rPr>
                <w:sz w:val="24"/>
                <w:szCs w:val="24"/>
              </w:rPr>
              <w:t>Тема 2.3 Дискретно-событийное моделирование.</w:t>
            </w:r>
          </w:p>
        </w:tc>
        <w:tc>
          <w:tcPr>
            <w:tcW w:w="5386" w:type="dxa"/>
            <w:tcMar>
              <w:left w:w="28" w:type="dxa"/>
              <w:right w:w="28" w:type="dxa"/>
            </w:tcMar>
          </w:tcPr>
          <w:p w14:paraId="69579A8D" w14:textId="77777777" w:rsidR="00103571" w:rsidRPr="007E074E" w:rsidRDefault="00DC5CCB" w:rsidP="009675C6">
            <w:pPr>
              <w:spacing w:before="120" w:line="276" w:lineRule="auto"/>
              <w:jc w:val="both"/>
              <w:rPr>
                <w:sz w:val="24"/>
                <w:szCs w:val="24"/>
              </w:rPr>
            </w:pPr>
            <w:r>
              <w:rPr>
                <w:sz w:val="24"/>
                <w:szCs w:val="24"/>
              </w:rPr>
              <w:t xml:space="preserve">Изучение примеров дискретно-событийного моделирования в </w:t>
            </w:r>
            <w:proofErr w:type="spellStart"/>
            <w:r>
              <w:rPr>
                <w:sz w:val="24"/>
                <w:szCs w:val="24"/>
                <w:lang w:val="en-US"/>
              </w:rPr>
              <w:t>Anylogic</w:t>
            </w:r>
            <w:proofErr w:type="spellEnd"/>
            <w:r w:rsidRPr="00DC5CCB">
              <w:rPr>
                <w:sz w:val="24"/>
                <w:szCs w:val="24"/>
              </w:rPr>
              <w:t>.</w:t>
            </w:r>
          </w:p>
          <w:p w14:paraId="3A80E7A7" w14:textId="452BAC6D" w:rsidR="00DC5CCB" w:rsidRPr="00DC5CCB" w:rsidRDefault="00DC5CCB" w:rsidP="009675C6">
            <w:pPr>
              <w:spacing w:before="120" w:line="276" w:lineRule="auto"/>
              <w:jc w:val="both"/>
              <w:rPr>
                <w:sz w:val="24"/>
                <w:szCs w:val="24"/>
              </w:rPr>
            </w:pPr>
            <w:r>
              <w:rPr>
                <w:sz w:val="24"/>
                <w:szCs w:val="24"/>
              </w:rPr>
              <w:t xml:space="preserve">Самостоятельное построение дискретно-событийных моделей в </w:t>
            </w:r>
            <w:proofErr w:type="spellStart"/>
            <w:r>
              <w:rPr>
                <w:sz w:val="24"/>
                <w:szCs w:val="24"/>
                <w:lang w:val="en-US"/>
              </w:rPr>
              <w:t>Anylogic</w:t>
            </w:r>
            <w:proofErr w:type="spellEnd"/>
            <w:r w:rsidRPr="00DC5CCB">
              <w:rPr>
                <w:sz w:val="24"/>
                <w:szCs w:val="24"/>
              </w:rPr>
              <w:t>.</w:t>
            </w:r>
          </w:p>
        </w:tc>
        <w:tc>
          <w:tcPr>
            <w:tcW w:w="2268" w:type="dxa"/>
            <w:tcMar>
              <w:left w:w="28" w:type="dxa"/>
              <w:right w:w="28" w:type="dxa"/>
            </w:tcMar>
          </w:tcPr>
          <w:p w14:paraId="7E43B5A0" w14:textId="3AAB5210" w:rsidR="00103571" w:rsidRDefault="005B0627" w:rsidP="00666F88">
            <w:pPr>
              <w:spacing w:before="120" w:line="276" w:lineRule="auto"/>
              <w:jc w:val="center"/>
              <w:rPr>
                <w:sz w:val="24"/>
                <w:szCs w:val="24"/>
              </w:rPr>
            </w:pPr>
            <w:r>
              <w:rPr>
                <w:sz w:val="24"/>
                <w:szCs w:val="24"/>
              </w:rPr>
              <w:t xml:space="preserve">Освоение теоретического материала и самостоятельное закрепление навыков моделирования в </w:t>
            </w:r>
            <w:proofErr w:type="spellStart"/>
            <w:r>
              <w:rPr>
                <w:sz w:val="24"/>
                <w:szCs w:val="24"/>
                <w:lang w:val="en-US"/>
              </w:rPr>
              <w:t>AnyLogic</w:t>
            </w:r>
            <w:proofErr w:type="spellEnd"/>
          </w:p>
        </w:tc>
      </w:tr>
      <w:tr w:rsidR="00103571" w:rsidRPr="00C312BF" w14:paraId="02575A94" w14:textId="77777777" w:rsidTr="0076051F">
        <w:trPr>
          <w:jc w:val="center"/>
        </w:trPr>
        <w:tc>
          <w:tcPr>
            <w:tcW w:w="2547" w:type="dxa"/>
            <w:tcMar>
              <w:left w:w="28" w:type="dxa"/>
              <w:right w:w="28" w:type="dxa"/>
            </w:tcMar>
          </w:tcPr>
          <w:p w14:paraId="178E022E" w14:textId="1C4FC577" w:rsidR="00103571" w:rsidRPr="0076051F" w:rsidRDefault="00103571" w:rsidP="00103571">
            <w:pPr>
              <w:spacing w:before="120" w:line="276" w:lineRule="auto"/>
              <w:rPr>
                <w:sz w:val="24"/>
                <w:szCs w:val="24"/>
              </w:rPr>
            </w:pPr>
            <w:r w:rsidRPr="0076051F">
              <w:rPr>
                <w:sz w:val="24"/>
                <w:szCs w:val="24"/>
              </w:rPr>
              <w:t>Тема 2.4. Агент-ориентированное моделирование.</w:t>
            </w:r>
          </w:p>
        </w:tc>
        <w:tc>
          <w:tcPr>
            <w:tcW w:w="5386" w:type="dxa"/>
            <w:tcMar>
              <w:left w:w="28" w:type="dxa"/>
              <w:right w:w="28" w:type="dxa"/>
            </w:tcMar>
          </w:tcPr>
          <w:p w14:paraId="07B4B389" w14:textId="684691B4" w:rsidR="00DC5CCB" w:rsidRPr="00DC5CCB" w:rsidRDefault="00DC5CCB" w:rsidP="00DC5CCB">
            <w:pPr>
              <w:spacing w:before="120" w:line="276" w:lineRule="auto"/>
              <w:jc w:val="both"/>
              <w:rPr>
                <w:sz w:val="24"/>
                <w:szCs w:val="24"/>
              </w:rPr>
            </w:pPr>
            <w:r>
              <w:rPr>
                <w:sz w:val="24"/>
                <w:szCs w:val="24"/>
              </w:rPr>
              <w:t xml:space="preserve">Изучение примеров агент-ориентированного моделирования в </w:t>
            </w:r>
            <w:proofErr w:type="spellStart"/>
            <w:r>
              <w:rPr>
                <w:sz w:val="24"/>
                <w:szCs w:val="24"/>
                <w:lang w:val="en-US"/>
              </w:rPr>
              <w:t>Anylogic</w:t>
            </w:r>
            <w:proofErr w:type="spellEnd"/>
            <w:r w:rsidRPr="00DC5CCB">
              <w:rPr>
                <w:sz w:val="24"/>
                <w:szCs w:val="24"/>
              </w:rPr>
              <w:t>.</w:t>
            </w:r>
          </w:p>
          <w:p w14:paraId="3DF66EF6" w14:textId="5E64A76D" w:rsidR="00103571" w:rsidRDefault="00DC5CCB" w:rsidP="00DC5CCB">
            <w:pPr>
              <w:spacing w:before="120" w:line="276" w:lineRule="auto"/>
              <w:jc w:val="both"/>
              <w:rPr>
                <w:sz w:val="24"/>
                <w:szCs w:val="24"/>
              </w:rPr>
            </w:pPr>
            <w:r>
              <w:rPr>
                <w:sz w:val="24"/>
                <w:szCs w:val="24"/>
              </w:rPr>
              <w:t xml:space="preserve">Самостоятельное построение агент-ориентированных моделей в </w:t>
            </w:r>
            <w:proofErr w:type="spellStart"/>
            <w:r>
              <w:rPr>
                <w:sz w:val="24"/>
                <w:szCs w:val="24"/>
                <w:lang w:val="en-US"/>
              </w:rPr>
              <w:t>Anylogic</w:t>
            </w:r>
            <w:proofErr w:type="spellEnd"/>
            <w:r w:rsidRPr="00DC5CCB">
              <w:rPr>
                <w:sz w:val="24"/>
                <w:szCs w:val="24"/>
              </w:rPr>
              <w:t>.</w:t>
            </w:r>
          </w:p>
        </w:tc>
        <w:tc>
          <w:tcPr>
            <w:tcW w:w="2268" w:type="dxa"/>
            <w:tcMar>
              <w:left w:w="28" w:type="dxa"/>
              <w:right w:w="28" w:type="dxa"/>
            </w:tcMar>
          </w:tcPr>
          <w:p w14:paraId="320B9B73" w14:textId="52285817" w:rsidR="00103571" w:rsidRDefault="005B0627" w:rsidP="00666F88">
            <w:pPr>
              <w:spacing w:before="120" w:line="276" w:lineRule="auto"/>
              <w:jc w:val="center"/>
              <w:rPr>
                <w:sz w:val="24"/>
                <w:szCs w:val="24"/>
              </w:rPr>
            </w:pPr>
            <w:r>
              <w:rPr>
                <w:sz w:val="24"/>
                <w:szCs w:val="24"/>
              </w:rPr>
              <w:t xml:space="preserve">Освоение теоретического материала и самостоятельное закрепление навыков моделирования в </w:t>
            </w:r>
            <w:proofErr w:type="spellStart"/>
            <w:r>
              <w:rPr>
                <w:sz w:val="24"/>
                <w:szCs w:val="24"/>
                <w:lang w:val="en-US"/>
              </w:rPr>
              <w:t>AnyLogic</w:t>
            </w:r>
            <w:proofErr w:type="spellEnd"/>
          </w:p>
        </w:tc>
      </w:tr>
      <w:tr w:rsidR="00103571" w:rsidRPr="00C312BF" w14:paraId="2174A706" w14:textId="77777777" w:rsidTr="0076051F">
        <w:trPr>
          <w:jc w:val="center"/>
        </w:trPr>
        <w:tc>
          <w:tcPr>
            <w:tcW w:w="2547" w:type="dxa"/>
            <w:tcMar>
              <w:left w:w="28" w:type="dxa"/>
              <w:right w:w="28" w:type="dxa"/>
            </w:tcMar>
          </w:tcPr>
          <w:p w14:paraId="29F9FE84" w14:textId="171ED4FF" w:rsidR="00103571" w:rsidRPr="0076051F" w:rsidRDefault="00103571" w:rsidP="00103571">
            <w:pPr>
              <w:spacing w:before="120" w:line="276" w:lineRule="auto"/>
              <w:rPr>
                <w:sz w:val="24"/>
                <w:szCs w:val="24"/>
              </w:rPr>
            </w:pPr>
            <w:r w:rsidRPr="0076051F">
              <w:rPr>
                <w:sz w:val="24"/>
                <w:szCs w:val="24"/>
              </w:rPr>
              <w:t>Тема 2.5 Системные исследования на основе комбинированных (</w:t>
            </w:r>
            <w:proofErr w:type="spellStart"/>
            <w:r w:rsidRPr="0076051F">
              <w:rPr>
                <w:sz w:val="24"/>
                <w:szCs w:val="24"/>
              </w:rPr>
              <w:t>многоподходных</w:t>
            </w:r>
            <w:proofErr w:type="spellEnd"/>
            <w:r w:rsidRPr="0076051F">
              <w:rPr>
                <w:sz w:val="24"/>
                <w:szCs w:val="24"/>
              </w:rPr>
              <w:t>) имитационных моделей.</w:t>
            </w:r>
          </w:p>
        </w:tc>
        <w:tc>
          <w:tcPr>
            <w:tcW w:w="5386" w:type="dxa"/>
            <w:tcMar>
              <w:left w:w="28" w:type="dxa"/>
              <w:right w:w="28" w:type="dxa"/>
            </w:tcMar>
          </w:tcPr>
          <w:p w14:paraId="76A5C938" w14:textId="52033F72" w:rsidR="00103571" w:rsidRDefault="00DC5CCB" w:rsidP="009675C6">
            <w:pPr>
              <w:spacing w:before="120" w:line="276" w:lineRule="auto"/>
              <w:jc w:val="both"/>
              <w:rPr>
                <w:sz w:val="24"/>
                <w:szCs w:val="24"/>
              </w:rPr>
            </w:pPr>
            <w:r>
              <w:rPr>
                <w:sz w:val="24"/>
                <w:szCs w:val="24"/>
              </w:rPr>
              <w:t xml:space="preserve">Самостоятельное построение </w:t>
            </w:r>
            <w:proofErr w:type="spellStart"/>
            <w:r>
              <w:rPr>
                <w:sz w:val="24"/>
                <w:szCs w:val="24"/>
              </w:rPr>
              <w:t>многоподходной</w:t>
            </w:r>
            <w:proofErr w:type="spellEnd"/>
            <w:r>
              <w:rPr>
                <w:sz w:val="24"/>
                <w:szCs w:val="24"/>
              </w:rPr>
              <w:t xml:space="preserve"> имитационной модели для исследования социально-экономической системы.</w:t>
            </w:r>
          </w:p>
        </w:tc>
        <w:tc>
          <w:tcPr>
            <w:tcW w:w="2268" w:type="dxa"/>
            <w:tcMar>
              <w:left w:w="28" w:type="dxa"/>
              <w:right w:w="28" w:type="dxa"/>
            </w:tcMar>
          </w:tcPr>
          <w:p w14:paraId="51255D2F" w14:textId="1C7C4974" w:rsidR="00103571" w:rsidRDefault="005B0627" w:rsidP="00666F88">
            <w:pPr>
              <w:spacing w:before="120" w:line="276" w:lineRule="auto"/>
              <w:jc w:val="center"/>
              <w:rPr>
                <w:sz w:val="24"/>
                <w:szCs w:val="24"/>
              </w:rPr>
            </w:pPr>
            <w:r>
              <w:rPr>
                <w:sz w:val="24"/>
                <w:szCs w:val="24"/>
              </w:rPr>
              <w:t xml:space="preserve">Освоение теоретического материала и самостоятельное закрепление навыков моделирования в </w:t>
            </w:r>
            <w:proofErr w:type="spellStart"/>
            <w:r>
              <w:rPr>
                <w:sz w:val="24"/>
                <w:szCs w:val="24"/>
                <w:lang w:val="en-US"/>
              </w:rPr>
              <w:t>AnyLogic</w:t>
            </w:r>
            <w:proofErr w:type="spellEnd"/>
          </w:p>
        </w:tc>
      </w:tr>
      <w:tr w:rsidR="00103571" w:rsidRPr="00C312BF" w14:paraId="48D8D2D3" w14:textId="77777777" w:rsidTr="0076051F">
        <w:trPr>
          <w:jc w:val="center"/>
        </w:trPr>
        <w:tc>
          <w:tcPr>
            <w:tcW w:w="2547" w:type="dxa"/>
            <w:tcMar>
              <w:left w:w="28" w:type="dxa"/>
              <w:right w:w="28" w:type="dxa"/>
            </w:tcMar>
          </w:tcPr>
          <w:p w14:paraId="712AC28A" w14:textId="07D310E4" w:rsidR="00103571" w:rsidRPr="0076051F" w:rsidRDefault="00103571" w:rsidP="00103571">
            <w:pPr>
              <w:spacing w:before="120" w:line="276" w:lineRule="auto"/>
              <w:rPr>
                <w:sz w:val="24"/>
                <w:szCs w:val="24"/>
              </w:rPr>
            </w:pPr>
            <w:r w:rsidRPr="0076051F">
              <w:rPr>
                <w:sz w:val="24"/>
                <w:szCs w:val="24"/>
              </w:rPr>
              <w:t xml:space="preserve">Тема 2.6 Имитационное </w:t>
            </w:r>
            <w:r w:rsidRPr="0076051F">
              <w:rPr>
                <w:sz w:val="24"/>
                <w:szCs w:val="24"/>
              </w:rPr>
              <w:lastRenderedPageBreak/>
              <w:t>моделирование в исследованиях устойчивости, равновесия и управляемости сложных систем.</w:t>
            </w:r>
          </w:p>
        </w:tc>
        <w:tc>
          <w:tcPr>
            <w:tcW w:w="5386" w:type="dxa"/>
            <w:tcMar>
              <w:left w:w="28" w:type="dxa"/>
              <w:right w:w="28" w:type="dxa"/>
            </w:tcMar>
          </w:tcPr>
          <w:p w14:paraId="10761A40" w14:textId="0271DEE1" w:rsidR="00103571" w:rsidRDefault="005B0627" w:rsidP="009675C6">
            <w:pPr>
              <w:spacing w:before="120" w:line="276" w:lineRule="auto"/>
              <w:jc w:val="both"/>
              <w:rPr>
                <w:sz w:val="24"/>
                <w:szCs w:val="24"/>
              </w:rPr>
            </w:pPr>
            <w:r>
              <w:rPr>
                <w:sz w:val="24"/>
                <w:szCs w:val="24"/>
              </w:rPr>
              <w:lastRenderedPageBreak/>
              <w:t xml:space="preserve">Работа с литературой, изучение примеров и документации по </w:t>
            </w:r>
            <w:proofErr w:type="spellStart"/>
            <w:r>
              <w:rPr>
                <w:sz w:val="24"/>
                <w:szCs w:val="24"/>
                <w:lang w:val="en-US"/>
              </w:rPr>
              <w:t>Anylogic</w:t>
            </w:r>
            <w:proofErr w:type="spellEnd"/>
            <w:r>
              <w:rPr>
                <w:sz w:val="24"/>
                <w:szCs w:val="24"/>
              </w:rPr>
              <w:t>.</w:t>
            </w:r>
          </w:p>
        </w:tc>
        <w:tc>
          <w:tcPr>
            <w:tcW w:w="2268" w:type="dxa"/>
            <w:tcMar>
              <w:left w:w="28" w:type="dxa"/>
              <w:right w:w="28" w:type="dxa"/>
            </w:tcMar>
          </w:tcPr>
          <w:p w14:paraId="1DD9D54E" w14:textId="23A92A27" w:rsidR="00103571" w:rsidRPr="005B0627" w:rsidRDefault="005B0627" w:rsidP="00666F88">
            <w:pPr>
              <w:spacing w:before="120" w:line="276" w:lineRule="auto"/>
              <w:jc w:val="center"/>
              <w:rPr>
                <w:sz w:val="24"/>
                <w:szCs w:val="24"/>
              </w:rPr>
            </w:pPr>
            <w:r>
              <w:rPr>
                <w:sz w:val="24"/>
                <w:szCs w:val="24"/>
              </w:rPr>
              <w:t xml:space="preserve">Освоение теоретического материала и </w:t>
            </w:r>
            <w:r>
              <w:rPr>
                <w:sz w:val="24"/>
                <w:szCs w:val="24"/>
              </w:rPr>
              <w:lastRenderedPageBreak/>
              <w:t xml:space="preserve">самостоятельное закрепление навыков моделирования в </w:t>
            </w:r>
            <w:proofErr w:type="spellStart"/>
            <w:r>
              <w:rPr>
                <w:sz w:val="24"/>
                <w:szCs w:val="24"/>
                <w:lang w:val="en-US"/>
              </w:rPr>
              <w:t>AnyLogic</w:t>
            </w:r>
            <w:proofErr w:type="spellEnd"/>
            <w:r w:rsidRPr="005B0627">
              <w:rPr>
                <w:sz w:val="24"/>
                <w:szCs w:val="24"/>
              </w:rPr>
              <w:t xml:space="preserve"> </w:t>
            </w:r>
            <w:r>
              <w:rPr>
                <w:sz w:val="24"/>
                <w:szCs w:val="24"/>
              </w:rPr>
              <w:t>и других программных средах</w:t>
            </w:r>
          </w:p>
        </w:tc>
      </w:tr>
    </w:tbl>
    <w:p w14:paraId="2501A745" w14:textId="77777777" w:rsidR="001B068B" w:rsidRDefault="001B068B" w:rsidP="00F95658">
      <w:pPr>
        <w:ind w:firstLine="709"/>
        <w:jc w:val="both"/>
        <w:rPr>
          <w:b/>
          <w:sz w:val="28"/>
          <w:szCs w:val="28"/>
        </w:rPr>
      </w:pPr>
    </w:p>
    <w:p w14:paraId="288AA4C0" w14:textId="77777777" w:rsidR="007E30A5" w:rsidRPr="005425E1" w:rsidRDefault="007E30A5" w:rsidP="005425E1">
      <w:pPr>
        <w:pStyle w:val="1"/>
        <w:spacing w:before="0" w:after="200"/>
        <w:rPr>
          <w:rFonts w:ascii="Times New Roman" w:hAnsi="Times New Roman" w:cs="Times New Roman"/>
          <w:b/>
          <w:bCs/>
          <w:color w:val="auto"/>
          <w:sz w:val="28"/>
          <w:szCs w:val="28"/>
        </w:rPr>
      </w:pPr>
      <w:bookmarkStart w:id="13" w:name="_Toc179983417"/>
      <w:r w:rsidRPr="005425E1">
        <w:rPr>
          <w:rFonts w:ascii="Times New Roman" w:hAnsi="Times New Roman" w:cs="Times New Roman"/>
          <w:b/>
          <w:bCs/>
          <w:color w:val="auto"/>
          <w:sz w:val="28"/>
          <w:szCs w:val="28"/>
        </w:rPr>
        <w:t>6.2. Перечень вопросов, заданий, тем для подготовки к текущему контролю</w:t>
      </w:r>
      <w:bookmarkEnd w:id="13"/>
    </w:p>
    <w:p w14:paraId="69DF353C" w14:textId="77777777" w:rsidR="007E30A5" w:rsidRPr="000F4548" w:rsidRDefault="007E30A5" w:rsidP="007E30A5">
      <w:pPr>
        <w:ind w:firstLine="709"/>
        <w:rPr>
          <w:sz w:val="28"/>
        </w:rPr>
      </w:pPr>
      <w:r w:rsidRPr="000F4548">
        <w:rPr>
          <w:b/>
          <w:sz w:val="28"/>
          <w:szCs w:val="28"/>
        </w:rPr>
        <w:t xml:space="preserve">Пример контрольной работы </w:t>
      </w:r>
    </w:p>
    <w:p w14:paraId="6E0EC0B3" w14:textId="44BE52FA" w:rsidR="007E30A5" w:rsidRDefault="007E30A5" w:rsidP="005425E1">
      <w:pPr>
        <w:spacing w:line="276" w:lineRule="auto"/>
        <w:ind w:firstLine="709"/>
        <w:jc w:val="both"/>
        <w:rPr>
          <w:bCs/>
          <w:sz w:val="28"/>
          <w:szCs w:val="28"/>
        </w:rPr>
      </w:pPr>
      <w:r w:rsidRPr="007E30A5">
        <w:rPr>
          <w:bCs/>
          <w:sz w:val="28"/>
          <w:szCs w:val="28"/>
        </w:rPr>
        <w:t xml:space="preserve">Контрольная работа состоит в </w:t>
      </w:r>
      <w:r>
        <w:rPr>
          <w:bCs/>
          <w:sz w:val="28"/>
          <w:szCs w:val="28"/>
        </w:rPr>
        <w:t>выполнении заданий по имитационному моделированию сложных систем</w:t>
      </w:r>
      <w:r w:rsidRPr="007E30A5">
        <w:rPr>
          <w:bCs/>
          <w:sz w:val="28"/>
          <w:szCs w:val="28"/>
        </w:rPr>
        <w:t xml:space="preserve">. </w:t>
      </w:r>
      <w:r>
        <w:rPr>
          <w:bCs/>
          <w:sz w:val="28"/>
          <w:szCs w:val="28"/>
        </w:rPr>
        <w:t xml:space="preserve">Контрольные задания </w:t>
      </w:r>
      <w:r w:rsidR="007F5F77">
        <w:rPr>
          <w:bCs/>
          <w:sz w:val="28"/>
          <w:szCs w:val="28"/>
        </w:rPr>
        <w:t>определяются</w:t>
      </w:r>
      <w:r>
        <w:rPr>
          <w:bCs/>
          <w:sz w:val="28"/>
          <w:szCs w:val="28"/>
        </w:rPr>
        <w:t xml:space="preserve"> преподавателем. Рекомендуется включить в их состав задания, связанные </w:t>
      </w:r>
      <w:r>
        <w:rPr>
          <w:sz w:val="28"/>
          <w:szCs w:val="28"/>
        </w:rPr>
        <w:t>м</w:t>
      </w:r>
      <w:r w:rsidRPr="00AC5FC1">
        <w:rPr>
          <w:sz w:val="28"/>
          <w:szCs w:val="28"/>
        </w:rPr>
        <w:t>оделирование</w:t>
      </w:r>
      <w:r>
        <w:rPr>
          <w:sz w:val="28"/>
          <w:szCs w:val="28"/>
        </w:rPr>
        <w:t>м</w:t>
      </w:r>
      <w:r w:rsidRPr="00AC5FC1">
        <w:rPr>
          <w:sz w:val="28"/>
          <w:szCs w:val="28"/>
        </w:rPr>
        <w:t xml:space="preserve"> распределений случайных величин</w:t>
      </w:r>
      <w:r w:rsidR="00C226B3">
        <w:rPr>
          <w:bCs/>
          <w:sz w:val="28"/>
          <w:szCs w:val="28"/>
        </w:rPr>
        <w:t>, а также</w:t>
      </w:r>
      <w:r>
        <w:rPr>
          <w:bCs/>
          <w:sz w:val="28"/>
          <w:szCs w:val="28"/>
        </w:rPr>
        <w:t xml:space="preserve"> </w:t>
      </w:r>
      <w:r w:rsidR="00C226B3">
        <w:rPr>
          <w:sz w:val="28"/>
          <w:szCs w:val="28"/>
        </w:rPr>
        <w:t>т</w:t>
      </w:r>
      <w:r w:rsidR="00C226B3" w:rsidRPr="00AC5FC1">
        <w:rPr>
          <w:sz w:val="28"/>
          <w:szCs w:val="28"/>
        </w:rPr>
        <w:t>ворческое задание</w:t>
      </w:r>
      <w:r w:rsidR="00C226B3">
        <w:rPr>
          <w:sz w:val="28"/>
          <w:szCs w:val="28"/>
        </w:rPr>
        <w:t xml:space="preserve">, для выполнения которого студент </w:t>
      </w:r>
      <w:r w:rsidR="00C226B3" w:rsidRPr="00AC5FC1">
        <w:rPr>
          <w:sz w:val="28"/>
          <w:szCs w:val="28"/>
        </w:rPr>
        <w:t>самостоятельно выб</w:t>
      </w:r>
      <w:r w:rsidR="00C226B3">
        <w:rPr>
          <w:sz w:val="28"/>
          <w:szCs w:val="28"/>
        </w:rPr>
        <w:t>и</w:t>
      </w:r>
      <w:r w:rsidR="00C226B3" w:rsidRPr="00AC5FC1">
        <w:rPr>
          <w:sz w:val="28"/>
          <w:szCs w:val="28"/>
        </w:rPr>
        <w:t>ра</w:t>
      </w:r>
      <w:r w:rsidR="00C226B3">
        <w:rPr>
          <w:sz w:val="28"/>
          <w:szCs w:val="28"/>
        </w:rPr>
        <w:t>ет</w:t>
      </w:r>
      <w:r w:rsidR="00C226B3" w:rsidRPr="00AC5FC1">
        <w:rPr>
          <w:sz w:val="28"/>
          <w:szCs w:val="28"/>
        </w:rPr>
        <w:t xml:space="preserve"> </w:t>
      </w:r>
      <w:r w:rsidR="00C226B3">
        <w:rPr>
          <w:sz w:val="28"/>
          <w:szCs w:val="28"/>
        </w:rPr>
        <w:t xml:space="preserve">объект моделирования и исследует его с помощью построенной имитационной модели, дает пояснения к этапам моделирования и полученным результатам. </w:t>
      </w:r>
      <w:r w:rsidRPr="007E30A5">
        <w:rPr>
          <w:bCs/>
          <w:sz w:val="28"/>
          <w:szCs w:val="28"/>
        </w:rPr>
        <w:t>Тема контрольной работы выбирается обучающимися самостоятельно</w:t>
      </w:r>
      <w:r w:rsidR="00C226B3">
        <w:rPr>
          <w:bCs/>
          <w:sz w:val="28"/>
          <w:szCs w:val="28"/>
        </w:rPr>
        <w:t>, но согласовывается с преподавателем</w:t>
      </w:r>
      <w:r w:rsidRPr="007E30A5">
        <w:rPr>
          <w:bCs/>
          <w:sz w:val="28"/>
          <w:szCs w:val="28"/>
        </w:rPr>
        <w:t>.</w:t>
      </w:r>
    </w:p>
    <w:p w14:paraId="3EDB2F54" w14:textId="77777777" w:rsidR="003B460A" w:rsidRDefault="003B460A" w:rsidP="00F95658">
      <w:pPr>
        <w:ind w:firstLine="709"/>
        <w:jc w:val="both"/>
        <w:rPr>
          <w:b/>
          <w:sz w:val="28"/>
          <w:szCs w:val="28"/>
        </w:rPr>
      </w:pPr>
    </w:p>
    <w:p w14:paraId="3A1E68B0" w14:textId="77777777" w:rsidR="00C226B3" w:rsidRPr="000F4548" w:rsidRDefault="00C226B3" w:rsidP="00C226B3">
      <w:pPr>
        <w:spacing w:before="100" w:after="60"/>
        <w:jc w:val="center"/>
        <w:rPr>
          <w:b/>
          <w:sz w:val="28"/>
          <w:szCs w:val="28"/>
        </w:rPr>
      </w:pPr>
      <w:r w:rsidRPr="000F4548">
        <w:rPr>
          <w:b/>
          <w:sz w:val="28"/>
          <w:szCs w:val="28"/>
        </w:rPr>
        <w:t>Примерный перечень вопросов к контрольной работе</w:t>
      </w:r>
    </w:p>
    <w:p w14:paraId="39959268" w14:textId="046BEDDE" w:rsidR="00C226B3" w:rsidRPr="00CD24B8" w:rsidRDefault="00CD24B8" w:rsidP="005425E1">
      <w:pPr>
        <w:pStyle w:val="a6"/>
        <w:numPr>
          <w:ilvl w:val="0"/>
          <w:numId w:val="27"/>
        </w:numPr>
        <w:spacing w:line="276" w:lineRule="auto"/>
        <w:jc w:val="both"/>
        <w:rPr>
          <w:bCs/>
          <w:sz w:val="28"/>
          <w:szCs w:val="28"/>
        </w:rPr>
      </w:pPr>
      <w:r w:rsidRPr="00CD24B8">
        <w:rPr>
          <w:bCs/>
          <w:sz w:val="28"/>
          <w:szCs w:val="28"/>
        </w:rPr>
        <w:t>Как осуществляется переход от объекта моделирования к модели?</w:t>
      </w:r>
    </w:p>
    <w:p w14:paraId="4BE3FCF4" w14:textId="13056D75" w:rsidR="00CD24B8" w:rsidRDefault="00CD24B8" w:rsidP="005425E1">
      <w:pPr>
        <w:pStyle w:val="a6"/>
        <w:numPr>
          <w:ilvl w:val="0"/>
          <w:numId w:val="27"/>
        </w:numPr>
        <w:spacing w:line="276" w:lineRule="auto"/>
        <w:jc w:val="both"/>
        <w:rPr>
          <w:bCs/>
          <w:sz w:val="28"/>
          <w:szCs w:val="28"/>
        </w:rPr>
      </w:pPr>
      <w:r>
        <w:rPr>
          <w:bCs/>
          <w:sz w:val="28"/>
          <w:szCs w:val="28"/>
        </w:rPr>
        <w:t>Как строится спецификация модели?</w:t>
      </w:r>
    </w:p>
    <w:p w14:paraId="08B25E4E" w14:textId="331051D3" w:rsidR="00CD24B8" w:rsidRPr="00CD24B8" w:rsidRDefault="00CD24B8" w:rsidP="005425E1">
      <w:pPr>
        <w:pStyle w:val="a6"/>
        <w:numPr>
          <w:ilvl w:val="0"/>
          <w:numId w:val="27"/>
        </w:numPr>
        <w:spacing w:line="276" w:lineRule="auto"/>
        <w:jc w:val="both"/>
        <w:rPr>
          <w:bCs/>
          <w:sz w:val="28"/>
          <w:szCs w:val="28"/>
        </w:rPr>
      </w:pPr>
      <w:r>
        <w:rPr>
          <w:bCs/>
          <w:sz w:val="28"/>
          <w:szCs w:val="28"/>
        </w:rPr>
        <w:t>Как отразить в модели детерминированные и вероятностные аспекты динамики систем?</w:t>
      </w:r>
    </w:p>
    <w:p w14:paraId="38859202" w14:textId="173A2C5A" w:rsidR="00CD24B8" w:rsidRDefault="00CD24B8" w:rsidP="005425E1">
      <w:pPr>
        <w:pStyle w:val="a6"/>
        <w:numPr>
          <w:ilvl w:val="0"/>
          <w:numId w:val="27"/>
        </w:numPr>
        <w:spacing w:line="276" w:lineRule="auto"/>
        <w:jc w:val="both"/>
        <w:rPr>
          <w:bCs/>
          <w:sz w:val="28"/>
          <w:szCs w:val="28"/>
        </w:rPr>
      </w:pPr>
      <w:r>
        <w:rPr>
          <w:bCs/>
          <w:sz w:val="28"/>
          <w:szCs w:val="28"/>
        </w:rPr>
        <w:t>Как осуществляется проверка адекватности модели?</w:t>
      </w:r>
    </w:p>
    <w:p w14:paraId="58F3B042" w14:textId="3B655BA6" w:rsidR="00CD24B8" w:rsidRDefault="00CD24B8" w:rsidP="005425E1">
      <w:pPr>
        <w:pStyle w:val="a6"/>
        <w:numPr>
          <w:ilvl w:val="0"/>
          <w:numId w:val="27"/>
        </w:numPr>
        <w:spacing w:line="276" w:lineRule="auto"/>
        <w:jc w:val="both"/>
        <w:rPr>
          <w:bCs/>
          <w:sz w:val="28"/>
          <w:szCs w:val="28"/>
        </w:rPr>
      </w:pPr>
      <w:r>
        <w:rPr>
          <w:bCs/>
          <w:sz w:val="28"/>
          <w:szCs w:val="28"/>
        </w:rPr>
        <w:t>Какие существуют способы получения информации и ввода данных в модель</w:t>
      </w:r>
    </w:p>
    <w:p w14:paraId="6E6293E3" w14:textId="34E7A868" w:rsidR="00CD24B8" w:rsidRDefault="00CD24B8" w:rsidP="005425E1">
      <w:pPr>
        <w:pStyle w:val="a6"/>
        <w:numPr>
          <w:ilvl w:val="0"/>
          <w:numId w:val="27"/>
        </w:numPr>
        <w:spacing w:line="276" w:lineRule="auto"/>
        <w:jc w:val="both"/>
        <w:rPr>
          <w:bCs/>
          <w:sz w:val="28"/>
          <w:szCs w:val="28"/>
        </w:rPr>
      </w:pPr>
      <w:r>
        <w:rPr>
          <w:bCs/>
          <w:sz w:val="28"/>
          <w:szCs w:val="28"/>
        </w:rPr>
        <w:t>Как спланировать эксперимент</w:t>
      </w:r>
    </w:p>
    <w:p w14:paraId="172D7D63" w14:textId="3ABDF127" w:rsidR="00CD24B8" w:rsidRPr="00CD24B8" w:rsidRDefault="00CD24B8" w:rsidP="005425E1">
      <w:pPr>
        <w:pStyle w:val="a6"/>
        <w:numPr>
          <w:ilvl w:val="0"/>
          <w:numId w:val="27"/>
        </w:numPr>
        <w:spacing w:line="276" w:lineRule="auto"/>
        <w:jc w:val="both"/>
        <w:rPr>
          <w:bCs/>
          <w:sz w:val="28"/>
          <w:szCs w:val="28"/>
        </w:rPr>
      </w:pPr>
      <w:r>
        <w:rPr>
          <w:bCs/>
          <w:sz w:val="28"/>
          <w:szCs w:val="28"/>
        </w:rPr>
        <w:t>Как проводится анализ и интерпретация результатов моделирования?</w:t>
      </w:r>
    </w:p>
    <w:p w14:paraId="281F0E6A" w14:textId="77777777" w:rsidR="00CD24B8" w:rsidRDefault="00CD24B8" w:rsidP="005425E1">
      <w:pPr>
        <w:pStyle w:val="a6"/>
        <w:spacing w:line="276" w:lineRule="auto"/>
        <w:ind w:left="1069"/>
        <w:jc w:val="both"/>
        <w:rPr>
          <w:bCs/>
          <w:sz w:val="28"/>
          <w:szCs w:val="28"/>
        </w:rPr>
      </w:pPr>
    </w:p>
    <w:p w14:paraId="32B0F286" w14:textId="2FE327A4" w:rsidR="00A92A98" w:rsidRPr="00A92A98" w:rsidRDefault="00CD24B8" w:rsidP="005425E1">
      <w:pPr>
        <w:spacing w:before="200" w:after="100" w:line="276" w:lineRule="auto"/>
        <w:jc w:val="center"/>
        <w:rPr>
          <w:color w:val="00B050"/>
          <w:sz w:val="28"/>
        </w:rPr>
      </w:pPr>
      <w:r w:rsidRPr="000F4548">
        <w:rPr>
          <w:b/>
          <w:bCs/>
          <w:sz w:val="28"/>
          <w:szCs w:val="28"/>
        </w:rPr>
        <w:t xml:space="preserve">Примерный перечень вопросов для подготовки к текущему контролю </w:t>
      </w:r>
    </w:p>
    <w:p w14:paraId="72CF917E" w14:textId="77777777" w:rsidR="006964C0" w:rsidRDefault="006964C0" w:rsidP="006964C0">
      <w:pPr>
        <w:pStyle w:val="a6"/>
        <w:numPr>
          <w:ilvl w:val="0"/>
          <w:numId w:val="34"/>
        </w:numPr>
        <w:spacing w:line="276" w:lineRule="auto"/>
        <w:jc w:val="both"/>
        <w:rPr>
          <w:bCs/>
          <w:sz w:val="28"/>
          <w:szCs w:val="28"/>
        </w:rPr>
      </w:pPr>
      <w:r>
        <w:rPr>
          <w:bCs/>
          <w:sz w:val="28"/>
          <w:szCs w:val="28"/>
        </w:rPr>
        <w:t>Моделирование и понятие существенности.</w:t>
      </w:r>
    </w:p>
    <w:p w14:paraId="200D816A" w14:textId="77777777" w:rsidR="006964C0" w:rsidRDefault="006964C0" w:rsidP="006964C0">
      <w:pPr>
        <w:pStyle w:val="a6"/>
        <w:numPr>
          <w:ilvl w:val="0"/>
          <w:numId w:val="34"/>
        </w:numPr>
        <w:spacing w:line="276" w:lineRule="auto"/>
        <w:jc w:val="both"/>
        <w:rPr>
          <w:bCs/>
          <w:sz w:val="28"/>
          <w:szCs w:val="28"/>
        </w:rPr>
      </w:pPr>
      <w:r>
        <w:rPr>
          <w:bCs/>
          <w:sz w:val="28"/>
          <w:szCs w:val="28"/>
        </w:rPr>
        <w:t>Наблюдатель и его влияние на процесс моделирования.</w:t>
      </w:r>
    </w:p>
    <w:p w14:paraId="412A960D" w14:textId="77777777" w:rsidR="006964C0" w:rsidRDefault="006964C0" w:rsidP="006964C0">
      <w:pPr>
        <w:pStyle w:val="a6"/>
        <w:numPr>
          <w:ilvl w:val="0"/>
          <w:numId w:val="34"/>
        </w:numPr>
        <w:spacing w:line="276" w:lineRule="auto"/>
        <w:jc w:val="both"/>
        <w:rPr>
          <w:bCs/>
          <w:sz w:val="28"/>
          <w:szCs w:val="28"/>
        </w:rPr>
      </w:pPr>
      <w:r>
        <w:rPr>
          <w:bCs/>
          <w:sz w:val="28"/>
          <w:szCs w:val="28"/>
        </w:rPr>
        <w:t>Типовые ошибки и заблуждения при построении и реализации моделей.</w:t>
      </w:r>
    </w:p>
    <w:p w14:paraId="19CB42B2" w14:textId="77777777" w:rsidR="006964C0" w:rsidRDefault="006964C0" w:rsidP="006964C0">
      <w:pPr>
        <w:pStyle w:val="a6"/>
        <w:numPr>
          <w:ilvl w:val="0"/>
          <w:numId w:val="34"/>
        </w:numPr>
        <w:spacing w:line="276" w:lineRule="auto"/>
        <w:jc w:val="both"/>
        <w:rPr>
          <w:bCs/>
          <w:sz w:val="28"/>
          <w:szCs w:val="28"/>
        </w:rPr>
      </w:pPr>
      <w:r>
        <w:rPr>
          <w:bCs/>
          <w:sz w:val="28"/>
          <w:szCs w:val="28"/>
        </w:rPr>
        <w:t>Отличительные черты имитационного моделирования.</w:t>
      </w:r>
    </w:p>
    <w:p w14:paraId="25CA7591" w14:textId="77777777" w:rsidR="006964C0" w:rsidRDefault="006964C0" w:rsidP="006964C0">
      <w:pPr>
        <w:pStyle w:val="a6"/>
        <w:numPr>
          <w:ilvl w:val="0"/>
          <w:numId w:val="34"/>
        </w:numPr>
        <w:spacing w:line="276" w:lineRule="auto"/>
        <w:jc w:val="both"/>
        <w:rPr>
          <w:bCs/>
          <w:sz w:val="28"/>
          <w:szCs w:val="28"/>
        </w:rPr>
      </w:pPr>
      <w:r>
        <w:rPr>
          <w:bCs/>
          <w:sz w:val="28"/>
          <w:szCs w:val="28"/>
        </w:rPr>
        <w:t>Этапы построения имитационной модели.</w:t>
      </w:r>
    </w:p>
    <w:p w14:paraId="630CF96A" w14:textId="77777777" w:rsidR="006964C0" w:rsidRDefault="006964C0" w:rsidP="006964C0">
      <w:pPr>
        <w:pStyle w:val="a6"/>
        <w:numPr>
          <w:ilvl w:val="0"/>
          <w:numId w:val="34"/>
        </w:numPr>
        <w:spacing w:line="276" w:lineRule="auto"/>
        <w:jc w:val="both"/>
        <w:rPr>
          <w:bCs/>
          <w:sz w:val="28"/>
          <w:szCs w:val="28"/>
        </w:rPr>
      </w:pPr>
      <w:r>
        <w:rPr>
          <w:bCs/>
          <w:sz w:val="28"/>
          <w:szCs w:val="28"/>
        </w:rPr>
        <w:t>Виды имитационных моделей и их сравнительное сопоставление.</w:t>
      </w:r>
    </w:p>
    <w:p w14:paraId="03C94B20" w14:textId="77777777" w:rsidR="006964C0" w:rsidRDefault="006964C0" w:rsidP="006964C0">
      <w:pPr>
        <w:pStyle w:val="a6"/>
        <w:numPr>
          <w:ilvl w:val="0"/>
          <w:numId w:val="34"/>
        </w:numPr>
        <w:spacing w:line="276" w:lineRule="auto"/>
        <w:jc w:val="both"/>
        <w:rPr>
          <w:bCs/>
          <w:sz w:val="28"/>
          <w:szCs w:val="28"/>
        </w:rPr>
      </w:pPr>
      <w:r>
        <w:rPr>
          <w:bCs/>
          <w:sz w:val="28"/>
          <w:szCs w:val="28"/>
        </w:rPr>
        <w:t>Планирование и интерпретация результатов компьютерного эксперимента.</w:t>
      </w:r>
    </w:p>
    <w:p w14:paraId="5C53C884" w14:textId="77777777" w:rsidR="006964C0" w:rsidRDefault="006964C0" w:rsidP="006964C0">
      <w:pPr>
        <w:pStyle w:val="a6"/>
        <w:numPr>
          <w:ilvl w:val="0"/>
          <w:numId w:val="34"/>
        </w:numPr>
        <w:spacing w:line="276" w:lineRule="auto"/>
        <w:jc w:val="both"/>
        <w:rPr>
          <w:bCs/>
          <w:sz w:val="28"/>
          <w:szCs w:val="28"/>
        </w:rPr>
      </w:pPr>
      <w:r>
        <w:rPr>
          <w:bCs/>
          <w:sz w:val="28"/>
          <w:szCs w:val="28"/>
        </w:rPr>
        <w:t>Спецификация моделей системной динамики.</w:t>
      </w:r>
    </w:p>
    <w:p w14:paraId="15404B25" w14:textId="77777777" w:rsidR="006964C0" w:rsidRDefault="006964C0" w:rsidP="006964C0">
      <w:pPr>
        <w:pStyle w:val="a6"/>
        <w:numPr>
          <w:ilvl w:val="0"/>
          <w:numId w:val="34"/>
        </w:numPr>
        <w:spacing w:line="276" w:lineRule="auto"/>
        <w:jc w:val="both"/>
        <w:rPr>
          <w:bCs/>
          <w:sz w:val="28"/>
          <w:szCs w:val="28"/>
        </w:rPr>
      </w:pPr>
      <w:r>
        <w:rPr>
          <w:bCs/>
          <w:sz w:val="28"/>
          <w:szCs w:val="28"/>
        </w:rPr>
        <w:t>Спецификация моделей дискретно-событийного моделирования.</w:t>
      </w:r>
    </w:p>
    <w:p w14:paraId="5E8F8017" w14:textId="77777777" w:rsidR="006964C0" w:rsidRDefault="006964C0" w:rsidP="006964C0">
      <w:pPr>
        <w:pStyle w:val="a6"/>
        <w:numPr>
          <w:ilvl w:val="0"/>
          <w:numId w:val="34"/>
        </w:numPr>
        <w:spacing w:line="276" w:lineRule="auto"/>
        <w:jc w:val="both"/>
        <w:rPr>
          <w:bCs/>
          <w:sz w:val="28"/>
          <w:szCs w:val="28"/>
        </w:rPr>
      </w:pPr>
      <w:r>
        <w:rPr>
          <w:bCs/>
          <w:sz w:val="28"/>
          <w:szCs w:val="28"/>
        </w:rPr>
        <w:t>Спецификация агент-ориентированных моделей.</w:t>
      </w:r>
    </w:p>
    <w:p w14:paraId="0BC3E838" w14:textId="77777777" w:rsidR="006964C0" w:rsidRDefault="006964C0" w:rsidP="00A2572E">
      <w:pPr>
        <w:pStyle w:val="1"/>
        <w:spacing w:before="0" w:after="200"/>
        <w:rPr>
          <w:rFonts w:ascii="Times New Roman" w:hAnsi="Times New Roman" w:cs="Times New Roman"/>
          <w:b/>
          <w:bCs/>
          <w:color w:val="auto"/>
          <w:sz w:val="28"/>
          <w:szCs w:val="28"/>
          <w:lang w:val="en-US"/>
        </w:rPr>
      </w:pPr>
    </w:p>
    <w:p w14:paraId="6A402194" w14:textId="4231CE4B" w:rsidR="00456AD1" w:rsidRPr="00A2572E" w:rsidRDefault="00456AD1" w:rsidP="00A2572E">
      <w:pPr>
        <w:pStyle w:val="1"/>
        <w:spacing w:before="0" w:after="200"/>
        <w:rPr>
          <w:rFonts w:ascii="Times New Roman" w:hAnsi="Times New Roman" w:cs="Times New Roman"/>
          <w:b/>
          <w:bCs/>
          <w:color w:val="auto"/>
          <w:sz w:val="28"/>
          <w:szCs w:val="28"/>
        </w:rPr>
      </w:pPr>
      <w:bookmarkStart w:id="14" w:name="_Toc179983418"/>
      <w:r w:rsidRPr="00A2572E">
        <w:rPr>
          <w:rFonts w:ascii="Times New Roman" w:hAnsi="Times New Roman" w:cs="Times New Roman"/>
          <w:b/>
          <w:bCs/>
          <w:color w:val="auto"/>
          <w:sz w:val="28"/>
          <w:szCs w:val="28"/>
        </w:rPr>
        <w:t xml:space="preserve">7. </w:t>
      </w:r>
      <w:bookmarkStart w:id="15" w:name="_Toc153136430"/>
      <w:r w:rsidRPr="00A2572E">
        <w:rPr>
          <w:rFonts w:ascii="Times New Roman" w:hAnsi="Times New Roman" w:cs="Times New Roman"/>
          <w:b/>
          <w:bCs/>
          <w:color w:val="auto"/>
          <w:sz w:val="28"/>
          <w:szCs w:val="28"/>
        </w:rPr>
        <w:t>Фонд оценочных средств для проведения промежуточной аттестации обучающихся по дисциплине</w:t>
      </w:r>
      <w:bookmarkEnd w:id="14"/>
      <w:bookmarkEnd w:id="15"/>
    </w:p>
    <w:p w14:paraId="469F0E10" w14:textId="77777777" w:rsidR="00456AD1" w:rsidRDefault="00456AD1" w:rsidP="0076051F">
      <w:pPr>
        <w:ind w:firstLine="567"/>
        <w:jc w:val="both"/>
        <w:rPr>
          <w:rFonts w:eastAsia="ヒラギノ角ゴ Pro W3"/>
          <w:sz w:val="28"/>
          <w:szCs w:val="28"/>
        </w:rPr>
      </w:pPr>
      <w:r w:rsidRPr="000F4548">
        <w:rPr>
          <w:rFonts w:eastAsia="ヒラギノ角ゴ Pro W3"/>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C792A65" w14:textId="77777777" w:rsidR="00993AAA" w:rsidRDefault="00993AAA" w:rsidP="00456AD1">
      <w:pPr>
        <w:ind w:firstLine="567"/>
        <w:rPr>
          <w:rFonts w:eastAsia="ヒラギノ角ゴ Pro W3"/>
          <w:sz w:val="28"/>
          <w:szCs w:val="28"/>
        </w:rPr>
      </w:pPr>
    </w:p>
    <w:p w14:paraId="418E1602" w14:textId="029AE632" w:rsidR="00456AD1" w:rsidRPr="000F4548" w:rsidRDefault="00456AD1" w:rsidP="00456AD1">
      <w:pPr>
        <w:spacing w:after="120" w:line="276" w:lineRule="auto"/>
        <w:ind w:firstLine="709"/>
        <w:jc w:val="center"/>
        <w:rPr>
          <w:b/>
          <w:sz w:val="28"/>
          <w:szCs w:val="28"/>
        </w:rPr>
      </w:pPr>
      <w:r w:rsidRPr="000F4548">
        <w:rPr>
          <w:b/>
          <w:sz w:val="28"/>
          <w:szCs w:val="28"/>
        </w:rPr>
        <w:t xml:space="preserve">Примеры оценочных средств для проверки каждой компетенции, </w:t>
      </w:r>
      <w:r>
        <w:rPr>
          <w:b/>
          <w:sz w:val="28"/>
          <w:szCs w:val="28"/>
        </w:rPr>
        <w:br/>
      </w:r>
      <w:r w:rsidRPr="000F4548">
        <w:rPr>
          <w:b/>
          <w:sz w:val="28"/>
          <w:szCs w:val="28"/>
        </w:rPr>
        <w:t>формируемой дисциплиной</w:t>
      </w:r>
    </w:p>
    <w:tbl>
      <w:tblPr>
        <w:tblStyle w:val="a8"/>
        <w:tblW w:w="5000" w:type="pct"/>
        <w:tblLook w:val="04A0" w:firstRow="1" w:lastRow="0" w:firstColumn="1" w:lastColumn="0" w:noHBand="0" w:noVBand="1"/>
      </w:tblPr>
      <w:tblGrid>
        <w:gridCol w:w="1508"/>
        <w:gridCol w:w="2019"/>
        <w:gridCol w:w="3334"/>
        <w:gridCol w:w="3334"/>
      </w:tblGrid>
      <w:tr w:rsidR="007F5F77" w:rsidRPr="009C587E" w14:paraId="2BF7814A" w14:textId="5AF79FA6" w:rsidTr="007F5F77">
        <w:tc>
          <w:tcPr>
            <w:tcW w:w="740" w:type="pct"/>
          </w:tcPr>
          <w:p w14:paraId="479E2A30" w14:textId="1002B31C" w:rsidR="007F5F77" w:rsidRPr="009C587E" w:rsidRDefault="007F5F77" w:rsidP="00666F88">
            <w:pPr>
              <w:tabs>
                <w:tab w:val="left" w:pos="540"/>
              </w:tabs>
              <w:contextualSpacing/>
              <w:jc w:val="center"/>
              <w:rPr>
                <w:sz w:val="24"/>
                <w:szCs w:val="24"/>
              </w:rPr>
            </w:pPr>
            <w:r w:rsidRPr="009C587E">
              <w:rPr>
                <w:sz w:val="24"/>
                <w:szCs w:val="24"/>
              </w:rPr>
              <w:t>Наименование компетенции</w:t>
            </w:r>
          </w:p>
        </w:tc>
        <w:tc>
          <w:tcPr>
            <w:tcW w:w="990" w:type="pct"/>
          </w:tcPr>
          <w:p w14:paraId="3F2A25E0" w14:textId="77777777" w:rsidR="007F5F77" w:rsidRPr="0076051F" w:rsidRDefault="007F5F77" w:rsidP="00666F88">
            <w:pPr>
              <w:tabs>
                <w:tab w:val="left" w:pos="540"/>
              </w:tabs>
              <w:contextualSpacing/>
              <w:jc w:val="center"/>
              <w:rPr>
                <w:color w:val="FF0000"/>
                <w:sz w:val="24"/>
                <w:szCs w:val="24"/>
              </w:rPr>
            </w:pPr>
            <w:r w:rsidRPr="00DC2765">
              <w:rPr>
                <w:sz w:val="24"/>
                <w:szCs w:val="24"/>
              </w:rPr>
              <w:t>Индикаторы достижения компетенции</w:t>
            </w:r>
          </w:p>
        </w:tc>
        <w:tc>
          <w:tcPr>
            <w:tcW w:w="1635" w:type="pct"/>
          </w:tcPr>
          <w:p w14:paraId="4EFBC669" w14:textId="77777777" w:rsidR="007F5F77" w:rsidRPr="009C587E" w:rsidRDefault="007F5F77" w:rsidP="00666F88">
            <w:pPr>
              <w:tabs>
                <w:tab w:val="left" w:pos="540"/>
              </w:tabs>
              <w:contextualSpacing/>
              <w:jc w:val="center"/>
              <w:rPr>
                <w:sz w:val="24"/>
                <w:szCs w:val="24"/>
              </w:rPr>
            </w:pPr>
            <w:r w:rsidRPr="009C587E">
              <w:rPr>
                <w:sz w:val="24"/>
                <w:szCs w:val="24"/>
              </w:rPr>
              <w:t>Результаты обучения (умения и знания), соотнесенные с индикаторами достижения компетенции</w:t>
            </w:r>
          </w:p>
        </w:tc>
        <w:tc>
          <w:tcPr>
            <w:tcW w:w="1635" w:type="pct"/>
          </w:tcPr>
          <w:p w14:paraId="68B47B7E" w14:textId="66CD5410" w:rsidR="007F5F77" w:rsidRPr="009C587E" w:rsidRDefault="007F5F77" w:rsidP="00666F88">
            <w:pPr>
              <w:tabs>
                <w:tab w:val="left" w:pos="540"/>
              </w:tabs>
              <w:contextualSpacing/>
              <w:jc w:val="center"/>
              <w:rPr>
                <w:sz w:val="24"/>
                <w:szCs w:val="24"/>
              </w:rPr>
            </w:pPr>
            <w:r>
              <w:rPr>
                <w:sz w:val="24"/>
                <w:szCs w:val="24"/>
              </w:rPr>
              <w:t xml:space="preserve">Типовые </w:t>
            </w:r>
            <w:r>
              <w:rPr>
                <w:sz w:val="24"/>
                <w:szCs w:val="24"/>
              </w:rPr>
              <w:br/>
              <w:t xml:space="preserve">контрольные </w:t>
            </w:r>
            <w:r>
              <w:rPr>
                <w:sz w:val="24"/>
                <w:szCs w:val="24"/>
              </w:rPr>
              <w:br/>
              <w:t>задания</w:t>
            </w:r>
          </w:p>
        </w:tc>
      </w:tr>
      <w:tr w:rsidR="00362082" w:rsidRPr="009C587E" w14:paraId="22C473D9" w14:textId="6EF288F5" w:rsidTr="007F5F77">
        <w:trPr>
          <w:trHeight w:val="2070"/>
        </w:trPr>
        <w:tc>
          <w:tcPr>
            <w:tcW w:w="740" w:type="pct"/>
            <w:vMerge w:val="restart"/>
          </w:tcPr>
          <w:p w14:paraId="74E8996A" w14:textId="77777777" w:rsidR="00362082" w:rsidRDefault="00362082" w:rsidP="00362082">
            <w:pPr>
              <w:tabs>
                <w:tab w:val="left" w:pos="540"/>
              </w:tabs>
              <w:contextualSpacing/>
              <w:rPr>
                <w:sz w:val="24"/>
                <w:szCs w:val="24"/>
              </w:rPr>
            </w:pPr>
            <w:r>
              <w:rPr>
                <w:sz w:val="24"/>
                <w:szCs w:val="24"/>
              </w:rPr>
              <w:t>ПКП-1</w:t>
            </w:r>
          </w:p>
          <w:p w14:paraId="5127B0E0" w14:textId="27C52E34" w:rsidR="00362082" w:rsidRPr="009C587E" w:rsidRDefault="00362082" w:rsidP="00362082">
            <w:pPr>
              <w:tabs>
                <w:tab w:val="left" w:pos="540"/>
              </w:tabs>
              <w:contextualSpacing/>
              <w:rPr>
                <w:sz w:val="24"/>
                <w:szCs w:val="24"/>
              </w:rPr>
            </w:pPr>
            <w:r w:rsidRPr="00642F73">
              <w:rPr>
                <w:sz w:val="24"/>
                <w:szCs w:val="24"/>
              </w:rPr>
              <w:t>Способен применять математический аппарат при разработке вычислительных алгоритмов</w:t>
            </w:r>
          </w:p>
        </w:tc>
        <w:tc>
          <w:tcPr>
            <w:tcW w:w="990" w:type="pct"/>
            <w:shd w:val="clear" w:color="auto" w:fill="auto"/>
          </w:tcPr>
          <w:p w14:paraId="04D7161F" w14:textId="77777777" w:rsidR="00362082" w:rsidRPr="00362082" w:rsidRDefault="00362082" w:rsidP="00362082">
            <w:pPr>
              <w:tabs>
                <w:tab w:val="left" w:pos="540"/>
              </w:tabs>
              <w:contextualSpacing/>
              <w:jc w:val="both"/>
              <w:rPr>
                <w:rFonts w:eastAsia="Calibri"/>
                <w:sz w:val="24"/>
                <w:szCs w:val="24"/>
              </w:rPr>
            </w:pPr>
            <w:r w:rsidRPr="00362082">
              <w:rPr>
                <w:rFonts w:eastAsia="Calibri"/>
                <w:sz w:val="24"/>
                <w:szCs w:val="24"/>
              </w:rPr>
              <w:t xml:space="preserve">1.Владеет математическим аппаратом, необходимым для разработки вычислительных алгоритмов. </w:t>
            </w:r>
          </w:p>
          <w:p w14:paraId="33186839" w14:textId="3626AD67" w:rsidR="00362082" w:rsidRPr="00362082" w:rsidRDefault="00362082" w:rsidP="00362082">
            <w:pPr>
              <w:tabs>
                <w:tab w:val="left" w:pos="540"/>
              </w:tabs>
              <w:contextualSpacing/>
              <w:jc w:val="both"/>
              <w:rPr>
                <w:strike/>
                <w:sz w:val="24"/>
                <w:szCs w:val="24"/>
              </w:rPr>
            </w:pPr>
          </w:p>
        </w:tc>
        <w:tc>
          <w:tcPr>
            <w:tcW w:w="1635" w:type="pct"/>
          </w:tcPr>
          <w:p w14:paraId="2C950156" w14:textId="77777777" w:rsidR="00362082" w:rsidRPr="00402F44" w:rsidRDefault="00362082" w:rsidP="00362082">
            <w:pPr>
              <w:tabs>
                <w:tab w:val="left" w:pos="540"/>
              </w:tabs>
              <w:contextualSpacing/>
              <w:jc w:val="both"/>
              <w:rPr>
                <w:b/>
                <w:bCs/>
                <w:i/>
                <w:iCs/>
                <w:sz w:val="24"/>
                <w:szCs w:val="24"/>
              </w:rPr>
            </w:pPr>
            <w:r w:rsidRPr="00402F44">
              <w:rPr>
                <w:b/>
                <w:bCs/>
                <w:i/>
                <w:iCs/>
                <w:sz w:val="24"/>
                <w:szCs w:val="24"/>
              </w:rPr>
              <w:t>Зна</w:t>
            </w:r>
            <w:r>
              <w:rPr>
                <w:b/>
                <w:bCs/>
                <w:i/>
                <w:iCs/>
                <w:sz w:val="24"/>
                <w:szCs w:val="24"/>
              </w:rPr>
              <w:t>е</w:t>
            </w:r>
            <w:r w:rsidRPr="00402F44">
              <w:rPr>
                <w:b/>
                <w:bCs/>
                <w:i/>
                <w:iCs/>
                <w:sz w:val="24"/>
                <w:szCs w:val="24"/>
              </w:rPr>
              <w:t>т</w:t>
            </w:r>
            <w:r>
              <w:rPr>
                <w:b/>
                <w:bCs/>
                <w:i/>
                <w:iCs/>
                <w:sz w:val="24"/>
                <w:szCs w:val="24"/>
              </w:rPr>
              <w:t>:</w:t>
            </w:r>
          </w:p>
          <w:p w14:paraId="6B60FCB5" w14:textId="77777777" w:rsidR="00362082" w:rsidRDefault="00362082" w:rsidP="00362082">
            <w:pPr>
              <w:tabs>
                <w:tab w:val="left" w:pos="540"/>
              </w:tabs>
              <w:contextualSpacing/>
              <w:jc w:val="both"/>
              <w:rPr>
                <w:sz w:val="24"/>
                <w:szCs w:val="24"/>
              </w:rPr>
            </w:pPr>
            <w:r>
              <w:rPr>
                <w:sz w:val="24"/>
                <w:szCs w:val="24"/>
              </w:rPr>
              <w:t>виды имитационных моделей сложных систем, порядок их построения и специфику формализации, порядок проведения исследовательских экспериментов на модели.</w:t>
            </w:r>
          </w:p>
          <w:p w14:paraId="02CB9C00" w14:textId="77777777" w:rsidR="00362082" w:rsidRPr="00402F44" w:rsidRDefault="00362082" w:rsidP="00362082">
            <w:pPr>
              <w:tabs>
                <w:tab w:val="left" w:pos="540"/>
              </w:tabs>
              <w:contextualSpacing/>
              <w:jc w:val="both"/>
              <w:rPr>
                <w:b/>
                <w:i/>
                <w:iCs/>
                <w:sz w:val="24"/>
                <w:szCs w:val="24"/>
              </w:rPr>
            </w:pPr>
            <w:r w:rsidRPr="00402F44">
              <w:rPr>
                <w:b/>
                <w:i/>
                <w:iCs/>
                <w:sz w:val="24"/>
                <w:szCs w:val="24"/>
              </w:rPr>
              <w:t>Уме</w:t>
            </w:r>
            <w:r>
              <w:rPr>
                <w:b/>
                <w:i/>
                <w:iCs/>
                <w:sz w:val="24"/>
                <w:szCs w:val="24"/>
              </w:rPr>
              <w:t>е</w:t>
            </w:r>
            <w:r w:rsidRPr="00402F44">
              <w:rPr>
                <w:b/>
                <w:i/>
                <w:iCs/>
                <w:sz w:val="24"/>
                <w:szCs w:val="24"/>
              </w:rPr>
              <w:t>т:</w:t>
            </w:r>
          </w:p>
          <w:p w14:paraId="253CA64C" w14:textId="582C635F" w:rsidR="00362082" w:rsidRPr="00CC4B3D" w:rsidRDefault="00362082" w:rsidP="00362082">
            <w:pPr>
              <w:tabs>
                <w:tab w:val="left" w:pos="540"/>
              </w:tabs>
              <w:contextualSpacing/>
              <w:jc w:val="both"/>
              <w:rPr>
                <w:bCs/>
                <w:sz w:val="24"/>
                <w:szCs w:val="24"/>
              </w:rPr>
            </w:pPr>
            <w:r w:rsidRPr="00CC4B3D">
              <w:rPr>
                <w:bCs/>
                <w:sz w:val="24"/>
                <w:szCs w:val="24"/>
              </w:rPr>
              <w:t>представ</w:t>
            </w:r>
            <w:r>
              <w:rPr>
                <w:bCs/>
                <w:sz w:val="24"/>
                <w:szCs w:val="24"/>
              </w:rPr>
              <w:t>ля</w:t>
            </w:r>
            <w:r w:rsidRPr="00CC4B3D">
              <w:rPr>
                <w:bCs/>
                <w:sz w:val="24"/>
                <w:szCs w:val="24"/>
              </w:rPr>
              <w:t xml:space="preserve">ть в </w:t>
            </w:r>
            <w:r>
              <w:rPr>
                <w:bCs/>
                <w:sz w:val="24"/>
                <w:szCs w:val="24"/>
              </w:rPr>
              <w:t>формализованном виде состав и структуру моделируемых систем, алгоритмически и математически описать процессы их функционирования; р</w:t>
            </w:r>
            <w:r w:rsidRPr="00B92BC2">
              <w:rPr>
                <w:bCs/>
                <w:sz w:val="24"/>
                <w:szCs w:val="24"/>
              </w:rPr>
              <w:t>азрабатыва</w:t>
            </w:r>
            <w:r>
              <w:rPr>
                <w:bCs/>
                <w:sz w:val="24"/>
                <w:szCs w:val="24"/>
              </w:rPr>
              <w:t>ть</w:t>
            </w:r>
            <w:r w:rsidRPr="00B92BC2">
              <w:rPr>
                <w:bCs/>
                <w:sz w:val="24"/>
                <w:szCs w:val="24"/>
              </w:rPr>
              <w:t xml:space="preserve"> адекватные математические имитационные модели и обосновыва</w:t>
            </w:r>
            <w:r>
              <w:rPr>
                <w:bCs/>
                <w:sz w:val="24"/>
                <w:szCs w:val="24"/>
              </w:rPr>
              <w:t>ть</w:t>
            </w:r>
            <w:r w:rsidRPr="00B92BC2">
              <w:rPr>
                <w:bCs/>
                <w:sz w:val="24"/>
                <w:szCs w:val="24"/>
              </w:rPr>
              <w:t xml:space="preserve"> используемые в них вычислительные алгоритмы.</w:t>
            </w:r>
          </w:p>
        </w:tc>
        <w:tc>
          <w:tcPr>
            <w:tcW w:w="1635" w:type="pct"/>
          </w:tcPr>
          <w:p w14:paraId="42899947" w14:textId="5E8241A4" w:rsidR="00362082" w:rsidRDefault="00362082" w:rsidP="00362082">
            <w:pPr>
              <w:tabs>
                <w:tab w:val="left" w:pos="540"/>
              </w:tabs>
              <w:contextualSpacing/>
              <w:jc w:val="both"/>
              <w:rPr>
                <w:sz w:val="24"/>
                <w:szCs w:val="24"/>
              </w:rPr>
            </w:pPr>
            <w:r>
              <w:rPr>
                <w:sz w:val="24"/>
                <w:szCs w:val="24"/>
              </w:rPr>
              <w:t>На примере конкретного кейса</w:t>
            </w:r>
          </w:p>
          <w:p w14:paraId="7F909BB8" w14:textId="0CE83017" w:rsidR="00362082" w:rsidRDefault="00362082" w:rsidP="00362082">
            <w:pPr>
              <w:tabs>
                <w:tab w:val="left" w:pos="540"/>
              </w:tabs>
              <w:contextualSpacing/>
              <w:jc w:val="both"/>
              <w:rPr>
                <w:sz w:val="24"/>
                <w:szCs w:val="24"/>
              </w:rPr>
            </w:pPr>
            <w:r>
              <w:rPr>
                <w:sz w:val="24"/>
                <w:szCs w:val="24"/>
              </w:rPr>
              <w:t>1.1 Обоснуйте выбор метода имитации.</w:t>
            </w:r>
          </w:p>
          <w:p w14:paraId="221826F7" w14:textId="11C25D4C" w:rsidR="00362082" w:rsidRDefault="00362082" w:rsidP="00362082">
            <w:pPr>
              <w:tabs>
                <w:tab w:val="left" w:pos="540"/>
              </w:tabs>
              <w:contextualSpacing/>
              <w:jc w:val="both"/>
              <w:rPr>
                <w:sz w:val="24"/>
                <w:szCs w:val="24"/>
              </w:rPr>
            </w:pPr>
            <w:r>
              <w:rPr>
                <w:sz w:val="24"/>
                <w:szCs w:val="24"/>
              </w:rPr>
              <w:t xml:space="preserve">1.2 Аргументируйте результаты </w:t>
            </w:r>
            <w:proofErr w:type="spellStart"/>
            <w:r>
              <w:rPr>
                <w:sz w:val="24"/>
                <w:szCs w:val="24"/>
              </w:rPr>
              <w:t>предмодельного</w:t>
            </w:r>
            <w:proofErr w:type="spellEnd"/>
            <w:r>
              <w:rPr>
                <w:sz w:val="24"/>
                <w:szCs w:val="24"/>
              </w:rPr>
              <w:t xml:space="preserve"> анализа объекта моделирования.</w:t>
            </w:r>
          </w:p>
          <w:p w14:paraId="26B2C65C" w14:textId="77777777" w:rsidR="00362082" w:rsidRDefault="00362082" w:rsidP="00362082">
            <w:pPr>
              <w:tabs>
                <w:tab w:val="left" w:pos="540"/>
              </w:tabs>
              <w:contextualSpacing/>
              <w:jc w:val="both"/>
              <w:rPr>
                <w:sz w:val="24"/>
                <w:szCs w:val="24"/>
              </w:rPr>
            </w:pPr>
            <w:r>
              <w:rPr>
                <w:sz w:val="24"/>
                <w:szCs w:val="24"/>
              </w:rPr>
              <w:t>1.3 Постройте и поясните имитационную модель.</w:t>
            </w:r>
          </w:p>
          <w:p w14:paraId="34B6B0DD" w14:textId="77777777" w:rsidR="00362082" w:rsidRDefault="00362082" w:rsidP="00362082">
            <w:pPr>
              <w:tabs>
                <w:tab w:val="left" w:pos="540"/>
              </w:tabs>
              <w:contextualSpacing/>
              <w:jc w:val="both"/>
              <w:rPr>
                <w:sz w:val="24"/>
                <w:szCs w:val="24"/>
              </w:rPr>
            </w:pPr>
            <w:r>
              <w:rPr>
                <w:sz w:val="24"/>
                <w:szCs w:val="24"/>
              </w:rPr>
              <w:t>1.4. Проведите компьютерный эксперимент.</w:t>
            </w:r>
          </w:p>
          <w:p w14:paraId="697D0654" w14:textId="278F9450" w:rsidR="00362082" w:rsidRPr="00253C59" w:rsidRDefault="00362082" w:rsidP="00362082">
            <w:pPr>
              <w:tabs>
                <w:tab w:val="left" w:pos="540"/>
              </w:tabs>
              <w:contextualSpacing/>
              <w:jc w:val="both"/>
              <w:rPr>
                <w:sz w:val="24"/>
                <w:szCs w:val="24"/>
              </w:rPr>
            </w:pPr>
            <w:r>
              <w:rPr>
                <w:sz w:val="24"/>
                <w:szCs w:val="24"/>
              </w:rPr>
              <w:t>1.5. Интерпретируйте результаты моделирования</w:t>
            </w:r>
          </w:p>
        </w:tc>
      </w:tr>
      <w:tr w:rsidR="00362082" w:rsidRPr="009C587E" w14:paraId="234E5410" w14:textId="7C68B0EF" w:rsidTr="007F5F77">
        <w:trPr>
          <w:trHeight w:val="2070"/>
        </w:trPr>
        <w:tc>
          <w:tcPr>
            <w:tcW w:w="740" w:type="pct"/>
            <w:vMerge/>
          </w:tcPr>
          <w:p w14:paraId="659D152F" w14:textId="77777777" w:rsidR="00362082" w:rsidRDefault="00362082" w:rsidP="00362082">
            <w:pPr>
              <w:tabs>
                <w:tab w:val="left" w:pos="540"/>
              </w:tabs>
              <w:contextualSpacing/>
              <w:rPr>
                <w:sz w:val="24"/>
                <w:szCs w:val="24"/>
              </w:rPr>
            </w:pPr>
          </w:p>
        </w:tc>
        <w:tc>
          <w:tcPr>
            <w:tcW w:w="990" w:type="pct"/>
            <w:shd w:val="clear" w:color="auto" w:fill="auto"/>
          </w:tcPr>
          <w:p w14:paraId="55D81CF9" w14:textId="3F3FB60B" w:rsidR="00362082" w:rsidRPr="00362082" w:rsidRDefault="00362082" w:rsidP="00362082">
            <w:pPr>
              <w:tabs>
                <w:tab w:val="left" w:pos="540"/>
              </w:tabs>
              <w:contextualSpacing/>
              <w:jc w:val="both"/>
              <w:rPr>
                <w:strike/>
                <w:sz w:val="24"/>
                <w:szCs w:val="24"/>
              </w:rPr>
            </w:pPr>
            <w:r w:rsidRPr="00B92BC2">
              <w:rPr>
                <w:rFonts w:eastAsia="Calibri"/>
                <w:sz w:val="24"/>
                <w:szCs w:val="24"/>
              </w:rPr>
              <w:t xml:space="preserve">2.Разрабатывает вычислительные алгоритмы для решения </w:t>
            </w:r>
            <w:r w:rsidRPr="00B92BC2">
              <w:rPr>
                <w:sz w:val="24"/>
                <w:szCs w:val="24"/>
              </w:rPr>
              <w:t>прикладных задач</w:t>
            </w:r>
            <w:r w:rsidRPr="00B92BC2">
              <w:rPr>
                <w:rFonts w:eastAsia="Calibri"/>
                <w:sz w:val="24"/>
                <w:szCs w:val="24"/>
              </w:rPr>
              <w:t>.</w:t>
            </w:r>
          </w:p>
        </w:tc>
        <w:tc>
          <w:tcPr>
            <w:tcW w:w="1635" w:type="pct"/>
          </w:tcPr>
          <w:p w14:paraId="60E8683A" w14:textId="77777777" w:rsidR="00362082" w:rsidRPr="00402F44" w:rsidRDefault="00362082" w:rsidP="00362082">
            <w:pPr>
              <w:tabs>
                <w:tab w:val="left" w:pos="540"/>
              </w:tabs>
              <w:contextualSpacing/>
              <w:jc w:val="both"/>
              <w:rPr>
                <w:b/>
                <w:bCs/>
                <w:i/>
                <w:iCs/>
                <w:sz w:val="24"/>
                <w:szCs w:val="24"/>
              </w:rPr>
            </w:pPr>
            <w:r w:rsidRPr="00402F44">
              <w:rPr>
                <w:b/>
                <w:bCs/>
                <w:i/>
                <w:iCs/>
                <w:sz w:val="24"/>
                <w:szCs w:val="24"/>
              </w:rPr>
              <w:t>Зна</w:t>
            </w:r>
            <w:r>
              <w:rPr>
                <w:b/>
                <w:bCs/>
                <w:i/>
                <w:iCs/>
                <w:sz w:val="24"/>
                <w:szCs w:val="24"/>
              </w:rPr>
              <w:t>е</w:t>
            </w:r>
            <w:r w:rsidRPr="00402F44">
              <w:rPr>
                <w:b/>
                <w:bCs/>
                <w:i/>
                <w:iCs/>
                <w:sz w:val="24"/>
                <w:szCs w:val="24"/>
              </w:rPr>
              <w:t>т:</w:t>
            </w:r>
          </w:p>
          <w:p w14:paraId="4EF35A8D" w14:textId="77777777" w:rsidR="00362082" w:rsidRDefault="00362082" w:rsidP="00362082">
            <w:pPr>
              <w:tabs>
                <w:tab w:val="left" w:pos="540"/>
              </w:tabs>
              <w:contextualSpacing/>
              <w:jc w:val="both"/>
              <w:rPr>
                <w:sz w:val="24"/>
                <w:szCs w:val="24"/>
              </w:rPr>
            </w:pPr>
            <w:r>
              <w:rPr>
                <w:sz w:val="24"/>
                <w:szCs w:val="24"/>
              </w:rPr>
              <w:t>основные математические методы и программные средства симуляции поведения сложных систем.</w:t>
            </w:r>
          </w:p>
          <w:p w14:paraId="68E5B91F" w14:textId="77777777" w:rsidR="00362082" w:rsidRPr="00FB7F91" w:rsidRDefault="00362082" w:rsidP="00362082">
            <w:pPr>
              <w:rPr>
                <w:b/>
                <w:bCs/>
                <w:i/>
                <w:iCs/>
                <w:sz w:val="24"/>
                <w:szCs w:val="24"/>
              </w:rPr>
            </w:pPr>
            <w:r w:rsidRPr="00FB7F91">
              <w:rPr>
                <w:b/>
                <w:bCs/>
                <w:i/>
                <w:iCs/>
                <w:sz w:val="24"/>
                <w:szCs w:val="24"/>
              </w:rPr>
              <w:t>Уме</w:t>
            </w:r>
            <w:r>
              <w:rPr>
                <w:b/>
                <w:bCs/>
                <w:i/>
                <w:iCs/>
                <w:sz w:val="24"/>
                <w:szCs w:val="24"/>
              </w:rPr>
              <w:t>е</w:t>
            </w:r>
            <w:r w:rsidRPr="00FB7F91">
              <w:rPr>
                <w:b/>
                <w:bCs/>
                <w:i/>
                <w:iCs/>
                <w:sz w:val="24"/>
                <w:szCs w:val="24"/>
              </w:rPr>
              <w:t>т:</w:t>
            </w:r>
          </w:p>
          <w:p w14:paraId="6688A5D2" w14:textId="4FFBDBAA" w:rsidR="00362082" w:rsidRPr="00B44F05" w:rsidRDefault="00362082" w:rsidP="00362082">
            <w:pPr>
              <w:rPr>
                <w:sz w:val="24"/>
                <w:szCs w:val="24"/>
              </w:rPr>
            </w:pPr>
            <w:r>
              <w:rPr>
                <w:sz w:val="24"/>
                <w:szCs w:val="24"/>
              </w:rPr>
              <w:t>к</w:t>
            </w:r>
            <w:r w:rsidRPr="00B92BC2">
              <w:rPr>
                <w:sz w:val="24"/>
                <w:szCs w:val="24"/>
              </w:rPr>
              <w:t xml:space="preserve">орректно </w:t>
            </w:r>
            <w:r>
              <w:rPr>
                <w:sz w:val="24"/>
                <w:szCs w:val="24"/>
              </w:rPr>
              <w:t xml:space="preserve">применять </w:t>
            </w:r>
            <w:r w:rsidRPr="00B92BC2">
              <w:rPr>
                <w:sz w:val="24"/>
                <w:szCs w:val="24"/>
              </w:rPr>
              <w:t xml:space="preserve">математический аппарат </w:t>
            </w:r>
            <w:r>
              <w:rPr>
                <w:sz w:val="24"/>
                <w:szCs w:val="24"/>
              </w:rPr>
              <w:t>для</w:t>
            </w:r>
            <w:r w:rsidRPr="00B92BC2">
              <w:rPr>
                <w:sz w:val="24"/>
                <w:szCs w:val="24"/>
              </w:rPr>
              <w:t xml:space="preserve"> разработк</w:t>
            </w:r>
            <w:r>
              <w:rPr>
                <w:sz w:val="24"/>
                <w:szCs w:val="24"/>
              </w:rPr>
              <w:t>и</w:t>
            </w:r>
            <w:r w:rsidRPr="00B92BC2">
              <w:rPr>
                <w:sz w:val="24"/>
                <w:szCs w:val="24"/>
              </w:rPr>
              <w:t xml:space="preserve"> вычислительных алгоритмов </w:t>
            </w:r>
            <w:r>
              <w:rPr>
                <w:sz w:val="24"/>
                <w:szCs w:val="24"/>
              </w:rPr>
              <w:t>имитационных моделей</w:t>
            </w:r>
            <w:r w:rsidRPr="00B92BC2">
              <w:rPr>
                <w:sz w:val="24"/>
                <w:szCs w:val="24"/>
              </w:rPr>
              <w:t xml:space="preserve"> </w:t>
            </w:r>
            <w:r>
              <w:rPr>
                <w:sz w:val="24"/>
                <w:szCs w:val="24"/>
              </w:rPr>
              <w:t xml:space="preserve">при </w:t>
            </w:r>
            <w:r w:rsidRPr="00B92BC2">
              <w:rPr>
                <w:sz w:val="24"/>
                <w:szCs w:val="24"/>
              </w:rPr>
              <w:t>решения прикладных задач.</w:t>
            </w:r>
          </w:p>
        </w:tc>
        <w:tc>
          <w:tcPr>
            <w:tcW w:w="1635" w:type="pct"/>
          </w:tcPr>
          <w:p w14:paraId="71586F69" w14:textId="77777777" w:rsidR="00362082" w:rsidRDefault="00362082" w:rsidP="00362082">
            <w:pPr>
              <w:tabs>
                <w:tab w:val="left" w:pos="540"/>
              </w:tabs>
              <w:contextualSpacing/>
              <w:jc w:val="both"/>
              <w:rPr>
                <w:sz w:val="24"/>
                <w:szCs w:val="24"/>
              </w:rPr>
            </w:pPr>
            <w:r>
              <w:rPr>
                <w:sz w:val="24"/>
                <w:szCs w:val="24"/>
              </w:rPr>
              <w:t xml:space="preserve">2.1 </w:t>
            </w:r>
            <w:r w:rsidRPr="00253C59">
              <w:rPr>
                <w:sz w:val="24"/>
                <w:szCs w:val="24"/>
              </w:rPr>
              <w:t>Ар</w:t>
            </w:r>
            <w:r>
              <w:rPr>
                <w:sz w:val="24"/>
                <w:szCs w:val="24"/>
              </w:rPr>
              <w:t>гументируйте математическую запись имитационной модели.</w:t>
            </w:r>
          </w:p>
          <w:p w14:paraId="3C529D6E" w14:textId="0341323D" w:rsidR="00362082" w:rsidRDefault="00362082" w:rsidP="00362082">
            <w:pPr>
              <w:tabs>
                <w:tab w:val="left" w:pos="540"/>
              </w:tabs>
              <w:contextualSpacing/>
              <w:jc w:val="both"/>
              <w:rPr>
                <w:sz w:val="24"/>
                <w:szCs w:val="24"/>
              </w:rPr>
            </w:pPr>
            <w:r>
              <w:rPr>
                <w:sz w:val="24"/>
                <w:szCs w:val="24"/>
              </w:rPr>
              <w:t>2.2. Раскройте этапность построения и реализации имитационной модели в выбранной среде моделирования.</w:t>
            </w:r>
          </w:p>
          <w:p w14:paraId="5758BAA8" w14:textId="7E62B8D2" w:rsidR="00362082" w:rsidRPr="00253C59" w:rsidRDefault="00362082" w:rsidP="00362082">
            <w:pPr>
              <w:tabs>
                <w:tab w:val="left" w:pos="540"/>
              </w:tabs>
              <w:contextualSpacing/>
              <w:jc w:val="both"/>
              <w:rPr>
                <w:sz w:val="24"/>
                <w:szCs w:val="24"/>
              </w:rPr>
            </w:pPr>
            <w:r>
              <w:rPr>
                <w:sz w:val="24"/>
                <w:szCs w:val="24"/>
              </w:rPr>
              <w:t>2.3 Составьте вычислительный алгоритм имитационной модели и обоснуйте выбор численного метола.</w:t>
            </w:r>
          </w:p>
        </w:tc>
      </w:tr>
      <w:tr w:rsidR="00CD02DC" w:rsidRPr="00362082" w14:paraId="71AFF09F" w14:textId="01FDA65D" w:rsidTr="007F5F77">
        <w:tc>
          <w:tcPr>
            <w:tcW w:w="740" w:type="pct"/>
            <w:vMerge w:val="restart"/>
          </w:tcPr>
          <w:p w14:paraId="1B97855B" w14:textId="77777777" w:rsidR="00CD02DC" w:rsidRDefault="00CD02DC" w:rsidP="00362082">
            <w:pPr>
              <w:jc w:val="both"/>
              <w:rPr>
                <w:sz w:val="24"/>
                <w:szCs w:val="24"/>
              </w:rPr>
            </w:pPr>
            <w:r>
              <w:rPr>
                <w:sz w:val="24"/>
                <w:szCs w:val="24"/>
              </w:rPr>
              <w:t>ПКП-4</w:t>
            </w:r>
          </w:p>
          <w:p w14:paraId="0EFBBD70" w14:textId="3444EA39" w:rsidR="00CD02DC" w:rsidRDefault="00CD02DC" w:rsidP="00362082">
            <w:pPr>
              <w:jc w:val="both"/>
              <w:rPr>
                <w:sz w:val="24"/>
                <w:szCs w:val="24"/>
              </w:rPr>
            </w:pPr>
            <w:r w:rsidRPr="003B1FED">
              <w:rPr>
                <w:sz w:val="24"/>
                <w:szCs w:val="24"/>
              </w:rPr>
              <w:t xml:space="preserve">Способен применять </w:t>
            </w:r>
            <w:r>
              <w:rPr>
                <w:sz w:val="24"/>
                <w:szCs w:val="24"/>
              </w:rPr>
              <w:lastRenderedPageBreak/>
              <w:t>теоретико-вероятностные и статистические методы оценки рисков</w:t>
            </w:r>
          </w:p>
        </w:tc>
        <w:tc>
          <w:tcPr>
            <w:tcW w:w="990" w:type="pct"/>
            <w:shd w:val="clear" w:color="auto" w:fill="auto"/>
          </w:tcPr>
          <w:p w14:paraId="74B82111" w14:textId="2E12B33F" w:rsidR="00CD02DC" w:rsidRPr="00362082" w:rsidRDefault="00CD02DC" w:rsidP="00362082">
            <w:pPr>
              <w:jc w:val="both"/>
              <w:rPr>
                <w:sz w:val="24"/>
                <w:szCs w:val="24"/>
              </w:rPr>
            </w:pPr>
            <w:r w:rsidRPr="00B92BC2">
              <w:rPr>
                <w:sz w:val="24"/>
                <w:szCs w:val="24"/>
              </w:rPr>
              <w:lastRenderedPageBreak/>
              <w:t xml:space="preserve">1. Демонстрирует знания и способность к </w:t>
            </w:r>
            <w:r w:rsidRPr="00B92BC2">
              <w:rPr>
                <w:sz w:val="24"/>
                <w:szCs w:val="24"/>
              </w:rPr>
              <w:lastRenderedPageBreak/>
              <w:t>моделированию в области теории вероятностей и случайных процессов.</w:t>
            </w:r>
          </w:p>
        </w:tc>
        <w:tc>
          <w:tcPr>
            <w:tcW w:w="1635" w:type="pct"/>
          </w:tcPr>
          <w:p w14:paraId="20F7986F" w14:textId="77777777" w:rsidR="00CD02DC" w:rsidRPr="00FB7F91" w:rsidRDefault="00CD02DC" w:rsidP="00362082">
            <w:pPr>
              <w:tabs>
                <w:tab w:val="left" w:pos="540"/>
              </w:tabs>
              <w:contextualSpacing/>
              <w:jc w:val="both"/>
              <w:rPr>
                <w:b/>
                <w:bCs/>
                <w:i/>
                <w:iCs/>
                <w:sz w:val="24"/>
                <w:szCs w:val="24"/>
              </w:rPr>
            </w:pPr>
            <w:r w:rsidRPr="00FB7F91">
              <w:rPr>
                <w:b/>
                <w:bCs/>
                <w:i/>
                <w:iCs/>
                <w:sz w:val="24"/>
                <w:szCs w:val="24"/>
              </w:rPr>
              <w:lastRenderedPageBreak/>
              <w:t>Зна</w:t>
            </w:r>
            <w:r>
              <w:rPr>
                <w:b/>
                <w:bCs/>
                <w:i/>
                <w:iCs/>
                <w:sz w:val="24"/>
                <w:szCs w:val="24"/>
              </w:rPr>
              <w:t>е</w:t>
            </w:r>
            <w:r w:rsidRPr="00FB7F91">
              <w:rPr>
                <w:b/>
                <w:bCs/>
                <w:i/>
                <w:iCs/>
                <w:sz w:val="24"/>
                <w:szCs w:val="24"/>
              </w:rPr>
              <w:t>т:</w:t>
            </w:r>
          </w:p>
          <w:p w14:paraId="559F9E6F" w14:textId="77777777" w:rsidR="00CD02DC" w:rsidRDefault="00CD02DC" w:rsidP="00362082">
            <w:pPr>
              <w:tabs>
                <w:tab w:val="left" w:pos="540"/>
              </w:tabs>
              <w:contextualSpacing/>
              <w:jc w:val="both"/>
              <w:rPr>
                <w:sz w:val="24"/>
                <w:szCs w:val="24"/>
              </w:rPr>
            </w:pPr>
            <w:r>
              <w:rPr>
                <w:sz w:val="24"/>
                <w:szCs w:val="24"/>
              </w:rPr>
              <w:t xml:space="preserve">возможности использования теоретико-вероятностных и </w:t>
            </w:r>
            <w:r>
              <w:rPr>
                <w:sz w:val="24"/>
                <w:szCs w:val="24"/>
              </w:rPr>
              <w:lastRenderedPageBreak/>
              <w:t>статистических методов в имитационном моделировании сложных систем.</w:t>
            </w:r>
          </w:p>
          <w:p w14:paraId="678DE66F" w14:textId="77777777" w:rsidR="00CD02DC" w:rsidRPr="00FB7F91" w:rsidRDefault="00CD02DC" w:rsidP="00362082">
            <w:pPr>
              <w:tabs>
                <w:tab w:val="left" w:pos="540"/>
              </w:tabs>
              <w:contextualSpacing/>
              <w:jc w:val="both"/>
              <w:rPr>
                <w:b/>
                <w:bCs/>
                <w:i/>
                <w:iCs/>
                <w:sz w:val="24"/>
                <w:szCs w:val="24"/>
              </w:rPr>
            </w:pPr>
            <w:r w:rsidRPr="00FB7F91">
              <w:rPr>
                <w:b/>
                <w:bCs/>
                <w:i/>
                <w:iCs/>
                <w:sz w:val="24"/>
                <w:szCs w:val="24"/>
              </w:rPr>
              <w:t>Уме</w:t>
            </w:r>
            <w:r>
              <w:rPr>
                <w:b/>
                <w:bCs/>
                <w:i/>
                <w:iCs/>
                <w:sz w:val="24"/>
                <w:szCs w:val="24"/>
              </w:rPr>
              <w:t>е</w:t>
            </w:r>
            <w:r w:rsidRPr="00FB7F91">
              <w:rPr>
                <w:b/>
                <w:bCs/>
                <w:i/>
                <w:iCs/>
                <w:sz w:val="24"/>
                <w:szCs w:val="24"/>
              </w:rPr>
              <w:t>т:</w:t>
            </w:r>
          </w:p>
          <w:p w14:paraId="097BE940" w14:textId="49CE0F8F" w:rsidR="00CD02DC" w:rsidRPr="00B44F05" w:rsidRDefault="00CD02DC" w:rsidP="00362082">
            <w:pPr>
              <w:jc w:val="both"/>
              <w:rPr>
                <w:sz w:val="24"/>
                <w:szCs w:val="24"/>
              </w:rPr>
            </w:pPr>
            <w:r>
              <w:rPr>
                <w:sz w:val="24"/>
                <w:szCs w:val="24"/>
              </w:rPr>
              <w:t>исследовать рисковые ситуации на имитационных моделях и оценивать риски деятельности сложных систем в прикладных задачах.</w:t>
            </w:r>
          </w:p>
        </w:tc>
        <w:tc>
          <w:tcPr>
            <w:tcW w:w="1635" w:type="pct"/>
          </w:tcPr>
          <w:p w14:paraId="0A92F88D" w14:textId="7C3FDB8E" w:rsidR="00CD02DC" w:rsidRDefault="00CD02DC" w:rsidP="00362082">
            <w:pPr>
              <w:jc w:val="both"/>
              <w:rPr>
                <w:sz w:val="24"/>
                <w:szCs w:val="24"/>
              </w:rPr>
            </w:pPr>
            <w:r w:rsidRPr="00CE0FAC">
              <w:rPr>
                <w:sz w:val="24"/>
                <w:szCs w:val="24"/>
              </w:rPr>
              <w:lastRenderedPageBreak/>
              <w:t>3.1</w:t>
            </w:r>
            <w:r>
              <w:rPr>
                <w:sz w:val="24"/>
                <w:szCs w:val="24"/>
              </w:rPr>
              <w:t xml:space="preserve"> Опишите исследуемую рисковую ситуацию с системных позиций.</w:t>
            </w:r>
          </w:p>
          <w:p w14:paraId="261CB4CE" w14:textId="0092BB3A" w:rsidR="00CD02DC" w:rsidRDefault="00CD02DC" w:rsidP="00362082">
            <w:pPr>
              <w:jc w:val="both"/>
              <w:rPr>
                <w:sz w:val="24"/>
                <w:szCs w:val="24"/>
              </w:rPr>
            </w:pPr>
            <w:r>
              <w:rPr>
                <w:sz w:val="24"/>
                <w:szCs w:val="24"/>
              </w:rPr>
              <w:lastRenderedPageBreak/>
              <w:t>3.2 Формализуйте рисковую ситуацию и постройте имитационную модель для ее исследования.</w:t>
            </w:r>
          </w:p>
          <w:p w14:paraId="7AE3DD67" w14:textId="32F8D13E" w:rsidR="00CD02DC" w:rsidRPr="00CE0FAC" w:rsidRDefault="00CD02DC" w:rsidP="00362082">
            <w:pPr>
              <w:jc w:val="both"/>
              <w:rPr>
                <w:sz w:val="24"/>
                <w:szCs w:val="24"/>
              </w:rPr>
            </w:pPr>
            <w:r>
              <w:rPr>
                <w:sz w:val="24"/>
                <w:szCs w:val="24"/>
              </w:rPr>
              <w:t>3.3 Обоснуйте выбор математического аппарата для отражения вероятных характеристик рисковой ситуации.</w:t>
            </w:r>
          </w:p>
        </w:tc>
      </w:tr>
      <w:tr w:rsidR="00CD02DC" w:rsidRPr="009C587E" w14:paraId="23284872" w14:textId="12B1AB4A" w:rsidTr="007F5F77">
        <w:tc>
          <w:tcPr>
            <w:tcW w:w="740" w:type="pct"/>
            <w:vMerge/>
          </w:tcPr>
          <w:p w14:paraId="05AF02B2" w14:textId="77777777" w:rsidR="00CD02DC" w:rsidRPr="009C587E" w:rsidRDefault="00CD02DC" w:rsidP="00362082">
            <w:pPr>
              <w:tabs>
                <w:tab w:val="left" w:pos="540"/>
              </w:tabs>
              <w:ind w:firstLine="709"/>
              <w:contextualSpacing/>
              <w:jc w:val="both"/>
              <w:rPr>
                <w:sz w:val="24"/>
                <w:szCs w:val="24"/>
              </w:rPr>
            </w:pPr>
          </w:p>
        </w:tc>
        <w:tc>
          <w:tcPr>
            <w:tcW w:w="990" w:type="pct"/>
          </w:tcPr>
          <w:p w14:paraId="5CF5C999" w14:textId="77777777" w:rsidR="00CD02DC" w:rsidRPr="00B92BC2" w:rsidRDefault="00CD02DC" w:rsidP="00362082">
            <w:pPr>
              <w:jc w:val="both"/>
              <w:rPr>
                <w:sz w:val="24"/>
                <w:szCs w:val="24"/>
              </w:rPr>
            </w:pPr>
            <w:r w:rsidRPr="00B92BC2">
              <w:rPr>
                <w:sz w:val="24"/>
                <w:szCs w:val="24"/>
              </w:rPr>
              <w:t xml:space="preserve">2. Грамотно выбирает методы математической и актуарной статистики для решения задач оценки рисков. </w:t>
            </w:r>
          </w:p>
          <w:p w14:paraId="77CDBC68" w14:textId="1A3ACDCC" w:rsidR="00CD02DC" w:rsidRPr="00362082" w:rsidRDefault="00CD02DC" w:rsidP="00362082">
            <w:pPr>
              <w:tabs>
                <w:tab w:val="left" w:pos="540"/>
              </w:tabs>
              <w:contextualSpacing/>
              <w:jc w:val="both"/>
              <w:rPr>
                <w:strike/>
                <w:sz w:val="24"/>
                <w:szCs w:val="24"/>
              </w:rPr>
            </w:pPr>
          </w:p>
        </w:tc>
        <w:tc>
          <w:tcPr>
            <w:tcW w:w="1635" w:type="pct"/>
          </w:tcPr>
          <w:p w14:paraId="68A64FE7" w14:textId="77777777" w:rsidR="00CD02DC" w:rsidRPr="00FB7F91" w:rsidRDefault="00CD02DC" w:rsidP="00362082">
            <w:pPr>
              <w:ind w:hanging="80"/>
              <w:contextualSpacing/>
              <w:jc w:val="both"/>
              <w:rPr>
                <w:b/>
                <w:i/>
                <w:iCs/>
                <w:sz w:val="24"/>
                <w:szCs w:val="24"/>
              </w:rPr>
            </w:pPr>
            <w:r w:rsidRPr="00FB7F91">
              <w:rPr>
                <w:b/>
                <w:i/>
                <w:iCs/>
                <w:sz w:val="24"/>
                <w:szCs w:val="24"/>
              </w:rPr>
              <w:t>Зна</w:t>
            </w:r>
            <w:r>
              <w:rPr>
                <w:b/>
                <w:i/>
                <w:iCs/>
                <w:sz w:val="24"/>
                <w:szCs w:val="24"/>
              </w:rPr>
              <w:t>е</w:t>
            </w:r>
            <w:r w:rsidRPr="00FB7F91">
              <w:rPr>
                <w:b/>
                <w:i/>
                <w:iCs/>
                <w:sz w:val="24"/>
                <w:szCs w:val="24"/>
              </w:rPr>
              <w:t>т:</w:t>
            </w:r>
          </w:p>
          <w:p w14:paraId="4F544F8C" w14:textId="77777777" w:rsidR="00CD02DC" w:rsidRDefault="00CD02DC" w:rsidP="00362082">
            <w:pPr>
              <w:ind w:hanging="80"/>
              <w:contextualSpacing/>
              <w:jc w:val="both"/>
              <w:rPr>
                <w:bCs/>
                <w:sz w:val="24"/>
                <w:szCs w:val="24"/>
              </w:rPr>
            </w:pPr>
            <w:r>
              <w:rPr>
                <w:bCs/>
                <w:sz w:val="24"/>
                <w:szCs w:val="24"/>
              </w:rPr>
              <w:t xml:space="preserve">принципы и порядок организации экспериментов на имитационных моделях, </w:t>
            </w:r>
          </w:p>
          <w:p w14:paraId="707C86A6" w14:textId="77777777" w:rsidR="00CD02DC" w:rsidRPr="00FB7F91" w:rsidRDefault="00CD02DC" w:rsidP="00362082">
            <w:pPr>
              <w:ind w:hanging="80"/>
              <w:contextualSpacing/>
              <w:jc w:val="both"/>
              <w:rPr>
                <w:b/>
                <w:i/>
                <w:iCs/>
                <w:sz w:val="24"/>
                <w:szCs w:val="24"/>
              </w:rPr>
            </w:pPr>
            <w:r w:rsidRPr="00FB7F91">
              <w:rPr>
                <w:b/>
                <w:i/>
                <w:iCs/>
                <w:sz w:val="24"/>
                <w:szCs w:val="24"/>
              </w:rPr>
              <w:t>Уме</w:t>
            </w:r>
            <w:r>
              <w:rPr>
                <w:b/>
                <w:i/>
                <w:iCs/>
                <w:sz w:val="24"/>
                <w:szCs w:val="24"/>
              </w:rPr>
              <w:t>е</w:t>
            </w:r>
            <w:r w:rsidRPr="00FB7F91">
              <w:rPr>
                <w:b/>
                <w:i/>
                <w:iCs/>
                <w:sz w:val="24"/>
                <w:szCs w:val="24"/>
              </w:rPr>
              <w:t>т:</w:t>
            </w:r>
          </w:p>
          <w:p w14:paraId="4EA821DF" w14:textId="74467182" w:rsidR="00CD02DC" w:rsidRPr="00747ABF" w:rsidRDefault="00CD02DC" w:rsidP="00362082">
            <w:pPr>
              <w:ind w:hanging="80"/>
              <w:contextualSpacing/>
              <w:jc w:val="both"/>
              <w:rPr>
                <w:bCs/>
                <w:sz w:val="24"/>
                <w:szCs w:val="24"/>
              </w:rPr>
            </w:pPr>
            <w:r>
              <w:rPr>
                <w:bCs/>
                <w:sz w:val="24"/>
                <w:szCs w:val="24"/>
              </w:rPr>
              <w:t>организовать симуляцию рисковых ситуаций в рамках решения прикладных задач, обеспечить наглядную визуализацию поведения системы, грамотно интерпретировать результаты исследовательского эксперимента, в т.ч. оценивать риски.</w:t>
            </w:r>
            <w:r w:rsidRPr="004061B1">
              <w:rPr>
                <w:bCs/>
                <w:sz w:val="24"/>
                <w:szCs w:val="24"/>
              </w:rPr>
              <w:t> </w:t>
            </w:r>
          </w:p>
        </w:tc>
        <w:tc>
          <w:tcPr>
            <w:tcW w:w="1635" w:type="pct"/>
          </w:tcPr>
          <w:p w14:paraId="326711E0" w14:textId="77777777" w:rsidR="00CD02DC" w:rsidRDefault="00CD02DC" w:rsidP="00362082">
            <w:pPr>
              <w:contextualSpacing/>
              <w:jc w:val="both"/>
              <w:rPr>
                <w:bCs/>
                <w:sz w:val="24"/>
                <w:szCs w:val="24"/>
              </w:rPr>
            </w:pPr>
            <w:r>
              <w:rPr>
                <w:bCs/>
                <w:sz w:val="24"/>
                <w:szCs w:val="24"/>
              </w:rPr>
              <w:t xml:space="preserve">4.1 </w:t>
            </w:r>
            <w:r w:rsidRPr="00CE0FAC">
              <w:rPr>
                <w:bCs/>
                <w:sz w:val="24"/>
                <w:szCs w:val="24"/>
              </w:rPr>
              <w:t>Составьте план проведения компьютерного эксперимента для исследования рисковой ситуации</w:t>
            </w:r>
          </w:p>
          <w:p w14:paraId="19980B00" w14:textId="77777777" w:rsidR="00CD02DC" w:rsidRDefault="00CD02DC" w:rsidP="00362082">
            <w:pPr>
              <w:contextualSpacing/>
              <w:jc w:val="both"/>
              <w:rPr>
                <w:bCs/>
                <w:sz w:val="24"/>
                <w:szCs w:val="24"/>
              </w:rPr>
            </w:pPr>
            <w:r>
              <w:rPr>
                <w:bCs/>
                <w:sz w:val="24"/>
                <w:szCs w:val="24"/>
              </w:rPr>
              <w:t>4.2 Опишите используемые способы визуализации хода компьютерного эксперимента.</w:t>
            </w:r>
          </w:p>
          <w:p w14:paraId="4504EB75" w14:textId="069139DB" w:rsidR="00CD02DC" w:rsidRPr="00CE0FAC" w:rsidRDefault="00CD02DC" w:rsidP="00362082">
            <w:pPr>
              <w:contextualSpacing/>
              <w:jc w:val="both"/>
              <w:rPr>
                <w:bCs/>
                <w:sz w:val="24"/>
                <w:szCs w:val="24"/>
              </w:rPr>
            </w:pPr>
          </w:p>
        </w:tc>
      </w:tr>
      <w:tr w:rsidR="00CD02DC" w:rsidRPr="009C587E" w14:paraId="188717FE" w14:textId="77777777" w:rsidTr="007F5F77">
        <w:tc>
          <w:tcPr>
            <w:tcW w:w="740" w:type="pct"/>
            <w:vMerge/>
          </w:tcPr>
          <w:p w14:paraId="6F9FAC24" w14:textId="77777777" w:rsidR="00CD02DC" w:rsidRPr="009C587E" w:rsidRDefault="00CD02DC" w:rsidP="00362082">
            <w:pPr>
              <w:tabs>
                <w:tab w:val="left" w:pos="540"/>
              </w:tabs>
              <w:ind w:firstLine="709"/>
              <w:contextualSpacing/>
              <w:jc w:val="both"/>
              <w:rPr>
                <w:sz w:val="24"/>
                <w:szCs w:val="24"/>
              </w:rPr>
            </w:pPr>
          </w:p>
        </w:tc>
        <w:tc>
          <w:tcPr>
            <w:tcW w:w="990" w:type="pct"/>
          </w:tcPr>
          <w:p w14:paraId="5B9BCE19" w14:textId="26E2F444" w:rsidR="00CD02DC" w:rsidRPr="0076051F" w:rsidRDefault="00CD02DC" w:rsidP="00362082">
            <w:pPr>
              <w:tabs>
                <w:tab w:val="left" w:pos="540"/>
              </w:tabs>
              <w:contextualSpacing/>
              <w:jc w:val="both"/>
              <w:rPr>
                <w:color w:val="FF0000"/>
                <w:sz w:val="24"/>
                <w:szCs w:val="24"/>
              </w:rPr>
            </w:pPr>
            <w:r w:rsidRPr="00B92BC2">
              <w:rPr>
                <w:sz w:val="24"/>
                <w:szCs w:val="24"/>
              </w:rPr>
              <w:t>3. Использует современные модели и средства визуализации результатов оценки рисков.</w:t>
            </w:r>
          </w:p>
        </w:tc>
        <w:tc>
          <w:tcPr>
            <w:tcW w:w="1635" w:type="pct"/>
          </w:tcPr>
          <w:p w14:paraId="181F4532" w14:textId="77777777" w:rsidR="00CD02DC" w:rsidRDefault="00CD02DC" w:rsidP="00362082">
            <w:pPr>
              <w:ind w:hanging="80"/>
              <w:contextualSpacing/>
              <w:jc w:val="both"/>
              <w:rPr>
                <w:b/>
                <w:i/>
                <w:iCs/>
                <w:sz w:val="24"/>
                <w:szCs w:val="24"/>
              </w:rPr>
            </w:pPr>
            <w:r>
              <w:rPr>
                <w:b/>
                <w:i/>
                <w:iCs/>
                <w:sz w:val="24"/>
                <w:szCs w:val="24"/>
              </w:rPr>
              <w:t>Знает:</w:t>
            </w:r>
          </w:p>
          <w:p w14:paraId="02AE5527" w14:textId="77777777" w:rsidR="00CD02DC" w:rsidRDefault="00CD02DC" w:rsidP="00362082">
            <w:pPr>
              <w:ind w:hanging="80"/>
              <w:contextualSpacing/>
              <w:jc w:val="both"/>
              <w:rPr>
                <w:b/>
                <w:i/>
                <w:iCs/>
                <w:sz w:val="24"/>
                <w:szCs w:val="24"/>
              </w:rPr>
            </w:pPr>
            <w:r>
              <w:rPr>
                <w:bCs/>
                <w:sz w:val="24"/>
                <w:szCs w:val="24"/>
              </w:rPr>
              <w:t xml:space="preserve">способы визуализации </w:t>
            </w:r>
            <w:r w:rsidRPr="004061B1">
              <w:rPr>
                <w:bCs/>
                <w:sz w:val="24"/>
                <w:szCs w:val="24"/>
              </w:rPr>
              <w:t xml:space="preserve">результатов </w:t>
            </w:r>
            <w:r>
              <w:rPr>
                <w:bCs/>
                <w:sz w:val="24"/>
                <w:szCs w:val="24"/>
              </w:rPr>
              <w:t>моделирования для сравнения альтернативных вариантов конфигурации и поведения сложных систем.</w:t>
            </w:r>
          </w:p>
          <w:p w14:paraId="75055F4E" w14:textId="77777777" w:rsidR="00CD02DC" w:rsidRDefault="00CD02DC" w:rsidP="00362082">
            <w:pPr>
              <w:ind w:hanging="80"/>
              <w:contextualSpacing/>
              <w:jc w:val="both"/>
              <w:rPr>
                <w:b/>
                <w:i/>
                <w:iCs/>
                <w:sz w:val="24"/>
                <w:szCs w:val="24"/>
              </w:rPr>
            </w:pPr>
            <w:r>
              <w:rPr>
                <w:b/>
                <w:i/>
                <w:iCs/>
                <w:sz w:val="24"/>
                <w:szCs w:val="24"/>
              </w:rPr>
              <w:t>Умеет:</w:t>
            </w:r>
          </w:p>
          <w:p w14:paraId="033E7A04" w14:textId="6A261EA2" w:rsidR="00CD02DC" w:rsidRPr="00A2572E" w:rsidRDefault="00CD02DC" w:rsidP="00362082">
            <w:pPr>
              <w:ind w:hanging="80"/>
              <w:contextualSpacing/>
              <w:jc w:val="both"/>
              <w:rPr>
                <w:b/>
                <w:i/>
                <w:iCs/>
                <w:sz w:val="24"/>
                <w:szCs w:val="24"/>
              </w:rPr>
            </w:pPr>
            <w:r w:rsidRPr="00B92BC2">
              <w:rPr>
                <w:bCs/>
                <w:sz w:val="24"/>
                <w:szCs w:val="24"/>
              </w:rPr>
              <w:t>корректно организовать эксперименты для оценки рисков деятельности сложных систем и интерпретировать результаты симуляции.</w:t>
            </w:r>
          </w:p>
        </w:tc>
        <w:tc>
          <w:tcPr>
            <w:tcW w:w="1635" w:type="pct"/>
          </w:tcPr>
          <w:p w14:paraId="0C652954" w14:textId="449A1DF1" w:rsidR="002B3B00" w:rsidRDefault="002B3B00" w:rsidP="002B3B00">
            <w:pPr>
              <w:contextualSpacing/>
              <w:jc w:val="both"/>
              <w:rPr>
                <w:bCs/>
                <w:sz w:val="24"/>
                <w:szCs w:val="24"/>
              </w:rPr>
            </w:pPr>
            <w:r>
              <w:rPr>
                <w:bCs/>
                <w:sz w:val="24"/>
                <w:szCs w:val="24"/>
              </w:rPr>
              <w:t xml:space="preserve">5.1. Визуализируйте и сравните альтернативные варианты конфигурации систем для защиты от рисков и нивелирования последствий рисковых ситуаций. </w:t>
            </w:r>
          </w:p>
          <w:p w14:paraId="0EDB9245" w14:textId="2D383E09" w:rsidR="00CD02DC" w:rsidRDefault="002B3B00" w:rsidP="002B3B00">
            <w:pPr>
              <w:contextualSpacing/>
              <w:jc w:val="both"/>
              <w:rPr>
                <w:bCs/>
                <w:sz w:val="24"/>
                <w:szCs w:val="24"/>
              </w:rPr>
            </w:pPr>
            <w:r>
              <w:rPr>
                <w:bCs/>
                <w:sz w:val="24"/>
                <w:szCs w:val="24"/>
              </w:rPr>
              <w:t>5.2. Интерпретируйте результаты компьютерного исследования рисковых ситуаций.</w:t>
            </w:r>
          </w:p>
        </w:tc>
      </w:tr>
    </w:tbl>
    <w:p w14:paraId="30A61732" w14:textId="77777777" w:rsidR="008C06BF" w:rsidRDefault="008C06BF" w:rsidP="008C06BF">
      <w:pPr>
        <w:ind w:firstLine="567"/>
        <w:rPr>
          <w:rFonts w:eastAsia="ヒラギノ角ゴ Pro W3"/>
          <w:b/>
          <w:bCs/>
          <w:sz w:val="28"/>
          <w:szCs w:val="28"/>
        </w:rPr>
      </w:pPr>
    </w:p>
    <w:p w14:paraId="587F6FF6" w14:textId="16132504" w:rsidR="0076051F" w:rsidRPr="00DC2765" w:rsidRDefault="0076051F" w:rsidP="0076051F">
      <w:pPr>
        <w:ind w:firstLine="567"/>
        <w:rPr>
          <w:rFonts w:eastAsia="ヒラギノ角ゴ Pro W3"/>
          <w:b/>
          <w:bCs/>
          <w:sz w:val="28"/>
          <w:szCs w:val="28"/>
        </w:rPr>
      </w:pPr>
      <w:r w:rsidRPr="00DC2765">
        <w:rPr>
          <w:rFonts w:eastAsia="ヒラギノ角ゴ Pro W3"/>
          <w:b/>
          <w:bCs/>
          <w:sz w:val="28"/>
          <w:szCs w:val="28"/>
        </w:rPr>
        <w:t xml:space="preserve">Примерные вопросы </w:t>
      </w:r>
      <w:r w:rsidR="00D076A4">
        <w:rPr>
          <w:rFonts w:eastAsia="ヒラギノ角ゴ Pro W3"/>
          <w:b/>
          <w:bCs/>
          <w:sz w:val="28"/>
          <w:szCs w:val="28"/>
        </w:rPr>
        <w:t>для подготовки к экзамену</w:t>
      </w:r>
    </w:p>
    <w:p w14:paraId="0B08213F" w14:textId="77777777" w:rsidR="0076051F" w:rsidRPr="00DC2765" w:rsidRDefault="0076051F" w:rsidP="0076051F">
      <w:pPr>
        <w:ind w:firstLine="567"/>
        <w:rPr>
          <w:rFonts w:eastAsia="ヒラギノ角ゴ Pro W3"/>
          <w:b/>
          <w:bCs/>
          <w:sz w:val="28"/>
          <w:szCs w:val="28"/>
        </w:rPr>
      </w:pPr>
    </w:p>
    <w:p w14:paraId="1FDAE236" w14:textId="77777777" w:rsidR="00DC2765" w:rsidRDefault="00DC2765" w:rsidP="00637997">
      <w:pPr>
        <w:pStyle w:val="a6"/>
        <w:numPr>
          <w:ilvl w:val="0"/>
          <w:numId w:val="35"/>
        </w:numPr>
        <w:spacing w:line="276" w:lineRule="auto"/>
        <w:jc w:val="both"/>
        <w:rPr>
          <w:bCs/>
          <w:sz w:val="28"/>
          <w:szCs w:val="28"/>
        </w:rPr>
      </w:pPr>
      <w:r>
        <w:rPr>
          <w:bCs/>
          <w:sz w:val="28"/>
          <w:szCs w:val="28"/>
        </w:rPr>
        <w:t>Моделирование и понятие существенности.</w:t>
      </w:r>
    </w:p>
    <w:p w14:paraId="2B24F6DA" w14:textId="77777777" w:rsidR="00DC2765" w:rsidRDefault="00DC2765" w:rsidP="00637997">
      <w:pPr>
        <w:pStyle w:val="a6"/>
        <w:numPr>
          <w:ilvl w:val="0"/>
          <w:numId w:val="35"/>
        </w:numPr>
        <w:spacing w:line="276" w:lineRule="auto"/>
        <w:jc w:val="both"/>
        <w:rPr>
          <w:bCs/>
          <w:sz w:val="28"/>
          <w:szCs w:val="28"/>
        </w:rPr>
      </w:pPr>
      <w:r>
        <w:rPr>
          <w:bCs/>
          <w:sz w:val="28"/>
          <w:szCs w:val="28"/>
        </w:rPr>
        <w:t>Наблюдатель и его влияние на процесс моделирования.</w:t>
      </w:r>
    </w:p>
    <w:p w14:paraId="441EDCBE" w14:textId="77777777" w:rsidR="00DC2765" w:rsidRDefault="00DC2765" w:rsidP="00637997">
      <w:pPr>
        <w:pStyle w:val="a6"/>
        <w:numPr>
          <w:ilvl w:val="0"/>
          <w:numId w:val="35"/>
        </w:numPr>
        <w:spacing w:line="276" w:lineRule="auto"/>
        <w:jc w:val="both"/>
        <w:rPr>
          <w:bCs/>
          <w:sz w:val="28"/>
          <w:szCs w:val="28"/>
        </w:rPr>
      </w:pPr>
      <w:r>
        <w:rPr>
          <w:bCs/>
          <w:sz w:val="28"/>
          <w:szCs w:val="28"/>
        </w:rPr>
        <w:t>Типовые ошибки и заблуждения при построении и реализации моделей.</w:t>
      </w:r>
    </w:p>
    <w:p w14:paraId="6F072CCD" w14:textId="77777777" w:rsidR="00DC2765" w:rsidRDefault="00DC2765" w:rsidP="00637997">
      <w:pPr>
        <w:pStyle w:val="a6"/>
        <w:numPr>
          <w:ilvl w:val="0"/>
          <w:numId w:val="35"/>
        </w:numPr>
        <w:spacing w:line="276" w:lineRule="auto"/>
        <w:jc w:val="both"/>
        <w:rPr>
          <w:bCs/>
          <w:sz w:val="28"/>
          <w:szCs w:val="28"/>
        </w:rPr>
      </w:pPr>
      <w:r>
        <w:rPr>
          <w:bCs/>
          <w:sz w:val="28"/>
          <w:szCs w:val="28"/>
        </w:rPr>
        <w:t>Отличительные черты имитационного моделирования.</w:t>
      </w:r>
    </w:p>
    <w:p w14:paraId="014EB521" w14:textId="77777777" w:rsidR="00DC2765" w:rsidRDefault="00DC2765" w:rsidP="00637997">
      <w:pPr>
        <w:pStyle w:val="a6"/>
        <w:numPr>
          <w:ilvl w:val="0"/>
          <w:numId w:val="35"/>
        </w:numPr>
        <w:spacing w:line="276" w:lineRule="auto"/>
        <w:jc w:val="both"/>
        <w:rPr>
          <w:bCs/>
          <w:sz w:val="28"/>
          <w:szCs w:val="28"/>
        </w:rPr>
      </w:pPr>
      <w:r>
        <w:rPr>
          <w:bCs/>
          <w:sz w:val="28"/>
          <w:szCs w:val="28"/>
        </w:rPr>
        <w:t>Этапы построения имитационной модели.</w:t>
      </w:r>
    </w:p>
    <w:p w14:paraId="438761D2" w14:textId="77777777" w:rsidR="00DC2765" w:rsidRDefault="00DC2765" w:rsidP="00637997">
      <w:pPr>
        <w:pStyle w:val="a6"/>
        <w:numPr>
          <w:ilvl w:val="0"/>
          <w:numId w:val="35"/>
        </w:numPr>
        <w:spacing w:line="276" w:lineRule="auto"/>
        <w:jc w:val="both"/>
        <w:rPr>
          <w:bCs/>
          <w:sz w:val="28"/>
          <w:szCs w:val="28"/>
        </w:rPr>
      </w:pPr>
      <w:r>
        <w:rPr>
          <w:bCs/>
          <w:sz w:val="28"/>
          <w:szCs w:val="28"/>
        </w:rPr>
        <w:t>Виды имитационных моделей и их сравнительное сопоставление.</w:t>
      </w:r>
    </w:p>
    <w:p w14:paraId="3BC07CEC" w14:textId="77777777" w:rsidR="00DC2765" w:rsidRDefault="00DC2765" w:rsidP="00637997">
      <w:pPr>
        <w:pStyle w:val="a6"/>
        <w:numPr>
          <w:ilvl w:val="0"/>
          <w:numId w:val="35"/>
        </w:numPr>
        <w:spacing w:line="276" w:lineRule="auto"/>
        <w:jc w:val="both"/>
        <w:rPr>
          <w:bCs/>
          <w:sz w:val="28"/>
          <w:szCs w:val="28"/>
        </w:rPr>
      </w:pPr>
      <w:r>
        <w:rPr>
          <w:bCs/>
          <w:sz w:val="28"/>
          <w:szCs w:val="28"/>
        </w:rPr>
        <w:t>Планирование и интерпретация результатов компьютерного эксперимента.</w:t>
      </w:r>
    </w:p>
    <w:p w14:paraId="6285418C" w14:textId="77777777" w:rsidR="00DC2765" w:rsidRDefault="00DC2765" w:rsidP="00637997">
      <w:pPr>
        <w:pStyle w:val="a6"/>
        <w:numPr>
          <w:ilvl w:val="0"/>
          <w:numId w:val="35"/>
        </w:numPr>
        <w:spacing w:line="276" w:lineRule="auto"/>
        <w:jc w:val="both"/>
        <w:rPr>
          <w:bCs/>
          <w:sz w:val="28"/>
          <w:szCs w:val="28"/>
        </w:rPr>
      </w:pPr>
      <w:r>
        <w:rPr>
          <w:bCs/>
          <w:sz w:val="28"/>
          <w:szCs w:val="28"/>
        </w:rPr>
        <w:t>Спецификация моделей системной динамики.</w:t>
      </w:r>
    </w:p>
    <w:p w14:paraId="2D309391" w14:textId="77777777" w:rsidR="00DC2765" w:rsidRDefault="00DC2765" w:rsidP="00637997">
      <w:pPr>
        <w:pStyle w:val="a6"/>
        <w:numPr>
          <w:ilvl w:val="0"/>
          <w:numId w:val="35"/>
        </w:numPr>
        <w:spacing w:line="276" w:lineRule="auto"/>
        <w:jc w:val="both"/>
        <w:rPr>
          <w:bCs/>
          <w:sz w:val="28"/>
          <w:szCs w:val="28"/>
        </w:rPr>
      </w:pPr>
      <w:r>
        <w:rPr>
          <w:bCs/>
          <w:sz w:val="28"/>
          <w:szCs w:val="28"/>
        </w:rPr>
        <w:t>Спецификация моделей дискретно-событийного моделирования.</w:t>
      </w:r>
    </w:p>
    <w:p w14:paraId="3B99F73F" w14:textId="77777777" w:rsidR="00DC2765" w:rsidRDefault="00DC2765" w:rsidP="00637997">
      <w:pPr>
        <w:pStyle w:val="a6"/>
        <w:numPr>
          <w:ilvl w:val="0"/>
          <w:numId w:val="35"/>
        </w:numPr>
        <w:spacing w:line="276" w:lineRule="auto"/>
        <w:jc w:val="both"/>
        <w:rPr>
          <w:bCs/>
          <w:sz w:val="28"/>
          <w:szCs w:val="28"/>
        </w:rPr>
      </w:pPr>
      <w:r>
        <w:rPr>
          <w:bCs/>
          <w:sz w:val="28"/>
          <w:szCs w:val="28"/>
        </w:rPr>
        <w:t>Спецификация агент-ориентированных моделей.</w:t>
      </w:r>
    </w:p>
    <w:p w14:paraId="1CAEF000" w14:textId="77777777" w:rsidR="00DC2765" w:rsidRDefault="00DC2765" w:rsidP="00637997">
      <w:pPr>
        <w:pStyle w:val="a6"/>
        <w:numPr>
          <w:ilvl w:val="0"/>
          <w:numId w:val="35"/>
        </w:numPr>
        <w:spacing w:line="276" w:lineRule="auto"/>
        <w:jc w:val="both"/>
        <w:rPr>
          <w:bCs/>
          <w:sz w:val="28"/>
          <w:szCs w:val="28"/>
        </w:rPr>
      </w:pPr>
      <w:r>
        <w:rPr>
          <w:bCs/>
          <w:sz w:val="28"/>
          <w:szCs w:val="28"/>
        </w:rPr>
        <w:lastRenderedPageBreak/>
        <w:t xml:space="preserve">Построение </w:t>
      </w:r>
      <w:proofErr w:type="spellStart"/>
      <w:r>
        <w:rPr>
          <w:bCs/>
          <w:sz w:val="28"/>
          <w:szCs w:val="28"/>
        </w:rPr>
        <w:t>многоподходных</w:t>
      </w:r>
      <w:proofErr w:type="spellEnd"/>
      <w:r>
        <w:rPr>
          <w:bCs/>
          <w:sz w:val="28"/>
          <w:szCs w:val="28"/>
        </w:rPr>
        <w:t xml:space="preserve"> моделей.</w:t>
      </w:r>
    </w:p>
    <w:p w14:paraId="7E39E7BE" w14:textId="77777777" w:rsidR="00DC2765" w:rsidRDefault="00DC2765" w:rsidP="00637997">
      <w:pPr>
        <w:pStyle w:val="a6"/>
        <w:numPr>
          <w:ilvl w:val="0"/>
          <w:numId w:val="35"/>
        </w:numPr>
        <w:spacing w:line="276" w:lineRule="auto"/>
        <w:jc w:val="both"/>
        <w:rPr>
          <w:bCs/>
          <w:sz w:val="28"/>
          <w:szCs w:val="28"/>
        </w:rPr>
      </w:pPr>
      <w:r>
        <w:rPr>
          <w:bCs/>
          <w:sz w:val="28"/>
          <w:szCs w:val="28"/>
        </w:rPr>
        <w:t>Метод Монте-Карло.</w:t>
      </w:r>
    </w:p>
    <w:p w14:paraId="0E7C69A0" w14:textId="77777777" w:rsidR="00DC2765" w:rsidRDefault="00DC2765" w:rsidP="00637997">
      <w:pPr>
        <w:pStyle w:val="a6"/>
        <w:numPr>
          <w:ilvl w:val="0"/>
          <w:numId w:val="35"/>
        </w:numPr>
        <w:spacing w:line="276" w:lineRule="auto"/>
        <w:jc w:val="both"/>
        <w:rPr>
          <w:bCs/>
          <w:sz w:val="28"/>
          <w:szCs w:val="28"/>
        </w:rPr>
      </w:pPr>
      <w:r>
        <w:rPr>
          <w:bCs/>
          <w:sz w:val="28"/>
          <w:szCs w:val="28"/>
        </w:rPr>
        <w:t>Дифференциальные уравнения в имитационном моделировании.</w:t>
      </w:r>
    </w:p>
    <w:p w14:paraId="55ECCD81" w14:textId="77777777" w:rsidR="00DC2765" w:rsidRDefault="00DC2765" w:rsidP="00637997">
      <w:pPr>
        <w:pStyle w:val="a6"/>
        <w:numPr>
          <w:ilvl w:val="0"/>
          <w:numId w:val="35"/>
        </w:numPr>
        <w:spacing w:line="276" w:lineRule="auto"/>
        <w:jc w:val="both"/>
        <w:rPr>
          <w:bCs/>
          <w:sz w:val="28"/>
          <w:szCs w:val="28"/>
        </w:rPr>
      </w:pPr>
      <w:r>
        <w:rPr>
          <w:bCs/>
          <w:sz w:val="28"/>
          <w:szCs w:val="28"/>
        </w:rPr>
        <w:t xml:space="preserve"> Конечно-разностные уравнения в имитационном моделировании.</w:t>
      </w:r>
    </w:p>
    <w:p w14:paraId="7894B868" w14:textId="77777777" w:rsidR="00DC2765" w:rsidRDefault="00DC2765" w:rsidP="00637997">
      <w:pPr>
        <w:pStyle w:val="a6"/>
        <w:numPr>
          <w:ilvl w:val="0"/>
          <w:numId w:val="35"/>
        </w:numPr>
        <w:spacing w:line="276" w:lineRule="auto"/>
        <w:jc w:val="both"/>
        <w:rPr>
          <w:bCs/>
          <w:sz w:val="28"/>
          <w:szCs w:val="28"/>
        </w:rPr>
      </w:pPr>
      <w:r>
        <w:rPr>
          <w:bCs/>
          <w:sz w:val="28"/>
          <w:szCs w:val="28"/>
        </w:rPr>
        <w:t>Численные методы имитационного моделирования.</w:t>
      </w:r>
    </w:p>
    <w:p w14:paraId="7C737938" w14:textId="77777777" w:rsidR="00DC2765" w:rsidRDefault="00DC2765" w:rsidP="00637997">
      <w:pPr>
        <w:pStyle w:val="a6"/>
        <w:numPr>
          <w:ilvl w:val="0"/>
          <w:numId w:val="35"/>
        </w:numPr>
        <w:spacing w:line="276" w:lineRule="auto"/>
        <w:jc w:val="both"/>
        <w:rPr>
          <w:bCs/>
          <w:sz w:val="28"/>
          <w:szCs w:val="28"/>
        </w:rPr>
      </w:pPr>
      <w:r>
        <w:rPr>
          <w:bCs/>
          <w:sz w:val="28"/>
          <w:szCs w:val="28"/>
        </w:rPr>
        <w:t>Проверка адекватности имитационной модели.</w:t>
      </w:r>
    </w:p>
    <w:p w14:paraId="74FE5AE4" w14:textId="77777777" w:rsidR="00DC2765" w:rsidRDefault="00DC2765" w:rsidP="00637997">
      <w:pPr>
        <w:pStyle w:val="a6"/>
        <w:numPr>
          <w:ilvl w:val="0"/>
          <w:numId w:val="35"/>
        </w:numPr>
        <w:spacing w:line="276" w:lineRule="auto"/>
        <w:jc w:val="both"/>
        <w:rPr>
          <w:bCs/>
          <w:sz w:val="28"/>
          <w:szCs w:val="28"/>
        </w:rPr>
      </w:pPr>
      <w:r>
        <w:rPr>
          <w:bCs/>
          <w:sz w:val="28"/>
          <w:szCs w:val="28"/>
        </w:rPr>
        <w:t>Обеспечение адекватности имитационной модели.</w:t>
      </w:r>
    </w:p>
    <w:p w14:paraId="5CF1DF47" w14:textId="77777777" w:rsidR="00DC2765" w:rsidRDefault="00DC2765" w:rsidP="00637997">
      <w:pPr>
        <w:pStyle w:val="a6"/>
        <w:numPr>
          <w:ilvl w:val="0"/>
          <w:numId w:val="35"/>
        </w:numPr>
        <w:spacing w:line="276" w:lineRule="auto"/>
        <w:jc w:val="both"/>
        <w:rPr>
          <w:bCs/>
          <w:sz w:val="28"/>
          <w:szCs w:val="28"/>
        </w:rPr>
      </w:pPr>
      <w:r>
        <w:rPr>
          <w:bCs/>
          <w:sz w:val="28"/>
          <w:szCs w:val="28"/>
        </w:rPr>
        <w:t>Использование имитационных моделей для исследования устойчивости сложных систем.</w:t>
      </w:r>
    </w:p>
    <w:p w14:paraId="460F89C6" w14:textId="77777777" w:rsidR="00DC2765" w:rsidRDefault="00DC2765" w:rsidP="00637997">
      <w:pPr>
        <w:pStyle w:val="a6"/>
        <w:numPr>
          <w:ilvl w:val="0"/>
          <w:numId w:val="35"/>
        </w:numPr>
        <w:spacing w:line="276" w:lineRule="auto"/>
        <w:jc w:val="both"/>
        <w:rPr>
          <w:bCs/>
          <w:sz w:val="28"/>
          <w:szCs w:val="28"/>
        </w:rPr>
      </w:pPr>
      <w:r>
        <w:rPr>
          <w:bCs/>
          <w:sz w:val="28"/>
          <w:szCs w:val="28"/>
        </w:rPr>
        <w:t>Использование имитационных моделей для исследования процессов управления сложными системами.</w:t>
      </w:r>
    </w:p>
    <w:p w14:paraId="5D2548BF" w14:textId="77777777" w:rsidR="00DC2765" w:rsidRDefault="00DC2765" w:rsidP="00637997">
      <w:pPr>
        <w:pStyle w:val="a6"/>
        <w:numPr>
          <w:ilvl w:val="0"/>
          <w:numId w:val="35"/>
        </w:numPr>
        <w:spacing w:line="276" w:lineRule="auto"/>
        <w:jc w:val="both"/>
        <w:rPr>
          <w:bCs/>
          <w:sz w:val="28"/>
          <w:szCs w:val="28"/>
        </w:rPr>
      </w:pPr>
      <w:r>
        <w:rPr>
          <w:bCs/>
          <w:sz w:val="28"/>
          <w:szCs w:val="28"/>
        </w:rPr>
        <w:t>Использование имитационных моделей для исследования равновесия в сложных системах.</w:t>
      </w:r>
    </w:p>
    <w:p w14:paraId="7A649CBA" w14:textId="77777777" w:rsidR="00DC2765" w:rsidRDefault="00DC2765" w:rsidP="00637997">
      <w:pPr>
        <w:pStyle w:val="a6"/>
        <w:numPr>
          <w:ilvl w:val="0"/>
          <w:numId w:val="35"/>
        </w:numPr>
        <w:spacing w:line="276" w:lineRule="auto"/>
        <w:jc w:val="both"/>
        <w:rPr>
          <w:bCs/>
          <w:sz w:val="28"/>
          <w:szCs w:val="28"/>
        </w:rPr>
      </w:pPr>
      <w:r>
        <w:rPr>
          <w:bCs/>
          <w:sz w:val="28"/>
          <w:szCs w:val="28"/>
        </w:rPr>
        <w:t>Прикладные сферы имитационного моделирования.</w:t>
      </w:r>
    </w:p>
    <w:p w14:paraId="26407F25" w14:textId="77777777" w:rsidR="0076051F" w:rsidRDefault="0076051F" w:rsidP="008C06BF">
      <w:pPr>
        <w:ind w:firstLine="567"/>
        <w:rPr>
          <w:rFonts w:eastAsia="ヒラギノ角ゴ Pro W3"/>
          <w:b/>
          <w:bCs/>
          <w:sz w:val="28"/>
          <w:szCs w:val="28"/>
        </w:rPr>
      </w:pPr>
    </w:p>
    <w:p w14:paraId="2B5D126E" w14:textId="61982E99" w:rsidR="008C06BF" w:rsidRPr="008C06BF" w:rsidRDefault="008C06BF" w:rsidP="008C06BF">
      <w:pPr>
        <w:ind w:firstLine="567"/>
        <w:rPr>
          <w:rFonts w:eastAsia="ヒラギノ角ゴ Pro W3"/>
          <w:b/>
          <w:bCs/>
          <w:sz w:val="28"/>
          <w:szCs w:val="28"/>
        </w:rPr>
      </w:pPr>
      <w:r w:rsidRPr="008C06BF">
        <w:rPr>
          <w:rFonts w:eastAsia="ヒラギノ角ゴ Pro W3"/>
          <w:b/>
          <w:bCs/>
          <w:sz w:val="28"/>
          <w:szCs w:val="28"/>
        </w:rPr>
        <w:t xml:space="preserve">Критерии оценки </w:t>
      </w:r>
      <w:r>
        <w:rPr>
          <w:rFonts w:eastAsia="ヒラギノ角ゴ Pro W3"/>
          <w:b/>
          <w:bCs/>
          <w:sz w:val="28"/>
          <w:szCs w:val="28"/>
        </w:rPr>
        <w:t xml:space="preserve">итоговых </w:t>
      </w:r>
      <w:r w:rsidRPr="008C06BF">
        <w:rPr>
          <w:rFonts w:eastAsia="ヒラギノ角ゴ Pro W3"/>
          <w:b/>
          <w:bCs/>
          <w:sz w:val="28"/>
          <w:szCs w:val="28"/>
        </w:rPr>
        <w:t xml:space="preserve">знаний </w:t>
      </w:r>
      <w:r>
        <w:rPr>
          <w:rFonts w:eastAsia="ヒラギノ角ゴ Pro W3"/>
          <w:b/>
          <w:bCs/>
          <w:sz w:val="28"/>
          <w:szCs w:val="28"/>
        </w:rPr>
        <w:t>на промежуточной аттестации</w:t>
      </w:r>
    </w:p>
    <w:p w14:paraId="76D98E92" w14:textId="2F91DA20" w:rsidR="00BF1835" w:rsidRPr="008C06BF" w:rsidRDefault="00BF1835" w:rsidP="00993AAA">
      <w:pPr>
        <w:spacing w:line="276" w:lineRule="auto"/>
        <w:ind w:firstLine="567"/>
        <w:jc w:val="both"/>
        <w:rPr>
          <w:rFonts w:eastAsia="ヒラギノ角ゴ Pro W3"/>
          <w:sz w:val="28"/>
          <w:szCs w:val="28"/>
        </w:rPr>
      </w:pPr>
      <w:r w:rsidRPr="008C06BF">
        <w:rPr>
          <w:rFonts w:eastAsia="ヒラギノ角ゴ Pro W3"/>
          <w:sz w:val="28"/>
          <w:szCs w:val="28"/>
        </w:rPr>
        <w:t xml:space="preserve">Оценка «отлично» – выставляется обучающемуся, показавшему всесторонние, систематизированные, глубокие знания вопросов дисциплины и умение уверенно применять их на практике при решении конкретных задач, свободное и правильное обоснование </w:t>
      </w:r>
      <w:r>
        <w:rPr>
          <w:rFonts w:eastAsia="ヒラギノ角ゴ Pro W3"/>
          <w:sz w:val="28"/>
          <w:szCs w:val="28"/>
        </w:rPr>
        <w:t>хода и результатов исследования сложных систем на имитационных моделях</w:t>
      </w:r>
      <w:r w:rsidRPr="008C06BF">
        <w:rPr>
          <w:rFonts w:eastAsia="ヒラギノ角ゴ Pro W3"/>
          <w:sz w:val="28"/>
          <w:szCs w:val="28"/>
        </w:rPr>
        <w:t>.</w:t>
      </w:r>
    </w:p>
    <w:p w14:paraId="69520C14" w14:textId="77777777" w:rsidR="00BF1835" w:rsidRPr="008C06BF" w:rsidRDefault="00BF1835" w:rsidP="00993AAA">
      <w:pPr>
        <w:spacing w:line="276" w:lineRule="auto"/>
        <w:ind w:firstLine="567"/>
        <w:jc w:val="both"/>
        <w:rPr>
          <w:rFonts w:eastAsia="ヒラギノ角ゴ Pro W3"/>
          <w:sz w:val="28"/>
          <w:szCs w:val="28"/>
        </w:rPr>
      </w:pPr>
      <w:r w:rsidRPr="008C06BF">
        <w:rPr>
          <w:rFonts w:eastAsia="ヒラギノ角ゴ Pro W3"/>
          <w:sz w:val="28"/>
          <w:szCs w:val="28"/>
        </w:rPr>
        <w:t>Оценка «хорошо» – выставляется обучающемуся, если он твердо знает материал, грамотно и по существу излагает его, умеет применять полученные знания на практике, но допускает в ответе некоторые неточности, которые может устранить с помощью дополнительных вопросов преподавателя.</w:t>
      </w:r>
    </w:p>
    <w:p w14:paraId="2F56C7C0" w14:textId="61EC7DB3" w:rsidR="00BF1835" w:rsidRDefault="00BF1835" w:rsidP="00993AAA">
      <w:pPr>
        <w:spacing w:line="276" w:lineRule="auto"/>
        <w:ind w:firstLine="567"/>
        <w:jc w:val="both"/>
        <w:rPr>
          <w:rFonts w:eastAsia="ヒラギノ角ゴ Pro W3"/>
          <w:sz w:val="28"/>
          <w:szCs w:val="28"/>
        </w:rPr>
      </w:pPr>
      <w:r w:rsidRPr="008C06BF">
        <w:rPr>
          <w:rFonts w:eastAsia="ヒラギノ角ゴ Pro W3"/>
          <w:sz w:val="28"/>
          <w:szCs w:val="28"/>
        </w:rPr>
        <w:t>Оценка «удовлетворительно» – выставляется обучающемуся, показавшему фрагментарный, разрозненный характер знаний, недостаточно правильные формулировки базовых понятий, нарушения логической последовательности в изложении материала</w:t>
      </w:r>
      <w:r>
        <w:rPr>
          <w:rFonts w:eastAsia="ヒラギノ角ゴ Pro W3"/>
          <w:sz w:val="28"/>
          <w:szCs w:val="28"/>
        </w:rPr>
        <w:t xml:space="preserve"> дисциплины</w:t>
      </w:r>
      <w:r w:rsidRPr="008C06BF">
        <w:rPr>
          <w:rFonts w:eastAsia="ヒラギノ角ゴ Pro W3"/>
          <w:sz w:val="28"/>
          <w:szCs w:val="28"/>
        </w:rPr>
        <w:t>, но при этом он владеет основными понятиями, необходимыми для дальнейшего обучения и может применять полученные знания по образцу в стандартной ситуации.</w:t>
      </w:r>
    </w:p>
    <w:p w14:paraId="62162E71" w14:textId="77777777" w:rsidR="008C06BF" w:rsidRPr="008C06BF" w:rsidRDefault="008C06BF" w:rsidP="00993AAA">
      <w:pPr>
        <w:spacing w:line="276" w:lineRule="auto"/>
        <w:ind w:firstLine="567"/>
        <w:jc w:val="both"/>
        <w:rPr>
          <w:rFonts w:eastAsia="ヒラギノ角ゴ Pro W3"/>
          <w:sz w:val="28"/>
          <w:szCs w:val="28"/>
        </w:rPr>
      </w:pPr>
      <w:r w:rsidRPr="008C06BF">
        <w:rPr>
          <w:rFonts w:eastAsia="ヒラギノ角ゴ Pro W3"/>
          <w:sz w:val="28"/>
          <w:szCs w:val="28"/>
        </w:rPr>
        <w:t>Оценка «неудовлетворительно» – выставляется обучающемуся, который не знает большей части основного содержания вопросов тем дисциплины, допускает грубые ошибки в формулировках основных понятий, не умеет использовать полученные знания при решении типовых практических задач.</w:t>
      </w:r>
    </w:p>
    <w:p w14:paraId="33BF00CA" w14:textId="77777777" w:rsidR="00456AD1" w:rsidRDefault="00456AD1" w:rsidP="008C06BF">
      <w:pPr>
        <w:ind w:firstLine="567"/>
        <w:rPr>
          <w:rFonts w:eastAsia="ヒラギノ角ゴ Pro W3"/>
          <w:sz w:val="28"/>
          <w:szCs w:val="28"/>
        </w:rPr>
      </w:pPr>
    </w:p>
    <w:p w14:paraId="76EE31FF" w14:textId="77777777" w:rsidR="000C2A66" w:rsidRPr="008C06BF" w:rsidRDefault="000C2A66" w:rsidP="008C06BF">
      <w:pPr>
        <w:ind w:firstLine="567"/>
        <w:rPr>
          <w:rFonts w:eastAsia="ヒラギノ角ゴ Pro W3"/>
          <w:sz w:val="28"/>
          <w:szCs w:val="28"/>
        </w:rPr>
      </w:pPr>
    </w:p>
    <w:p w14:paraId="4CE839B5" w14:textId="177D7152" w:rsidR="00DF325C" w:rsidRPr="00637997" w:rsidRDefault="008335AC" w:rsidP="00A2572E">
      <w:pPr>
        <w:pStyle w:val="1"/>
        <w:spacing w:before="0" w:after="200"/>
        <w:rPr>
          <w:rFonts w:ascii="Times New Roman" w:hAnsi="Times New Roman" w:cs="Times New Roman"/>
          <w:b/>
          <w:bCs/>
          <w:color w:val="auto"/>
          <w:sz w:val="28"/>
          <w:szCs w:val="28"/>
        </w:rPr>
      </w:pPr>
      <w:bookmarkStart w:id="16" w:name="_Toc179983419"/>
      <w:r w:rsidRPr="00637997">
        <w:rPr>
          <w:rFonts w:ascii="Times New Roman" w:hAnsi="Times New Roman" w:cs="Times New Roman"/>
          <w:b/>
          <w:bCs/>
          <w:color w:val="auto"/>
          <w:sz w:val="28"/>
          <w:szCs w:val="28"/>
        </w:rPr>
        <w:lastRenderedPageBreak/>
        <w:t>8</w:t>
      </w:r>
      <w:r w:rsidR="00C52F7B" w:rsidRPr="00637997">
        <w:rPr>
          <w:rFonts w:ascii="Times New Roman" w:hAnsi="Times New Roman" w:cs="Times New Roman"/>
          <w:b/>
          <w:bCs/>
          <w:color w:val="auto"/>
          <w:sz w:val="28"/>
          <w:szCs w:val="28"/>
        </w:rPr>
        <w:t>. Перечень основной и дополнительной учебной литературы, необходимой для освоения</w:t>
      </w:r>
      <w:r w:rsidR="00CD6F6E" w:rsidRPr="00637997">
        <w:rPr>
          <w:rFonts w:ascii="Times New Roman" w:hAnsi="Times New Roman" w:cs="Times New Roman"/>
          <w:b/>
          <w:bCs/>
          <w:color w:val="auto"/>
          <w:sz w:val="28"/>
          <w:szCs w:val="28"/>
        </w:rPr>
        <w:t xml:space="preserve"> дисциплины</w:t>
      </w:r>
      <w:bookmarkEnd w:id="16"/>
      <w:r w:rsidR="00A82898" w:rsidRPr="00637997">
        <w:rPr>
          <w:rFonts w:ascii="Times New Roman" w:hAnsi="Times New Roman" w:cs="Times New Roman"/>
          <w:b/>
          <w:bCs/>
          <w:color w:val="auto"/>
          <w:sz w:val="28"/>
          <w:szCs w:val="28"/>
        </w:rPr>
        <w:t xml:space="preserve"> </w:t>
      </w:r>
    </w:p>
    <w:p w14:paraId="129CDD1C" w14:textId="77777777" w:rsidR="000E5A99" w:rsidRPr="0007468D" w:rsidRDefault="000E5A99" w:rsidP="000E5A99">
      <w:pPr>
        <w:rPr>
          <w:b/>
          <w:sz w:val="28"/>
        </w:rPr>
      </w:pPr>
      <w:bookmarkStart w:id="17" w:name="_Toc307910479"/>
      <w:r w:rsidRPr="0007468D">
        <w:rPr>
          <w:b/>
          <w:sz w:val="28"/>
        </w:rPr>
        <w:t>а) Основная</w:t>
      </w:r>
      <w:bookmarkEnd w:id="17"/>
      <w:r w:rsidRPr="0007468D">
        <w:rPr>
          <w:b/>
          <w:sz w:val="28"/>
        </w:rPr>
        <w:t xml:space="preserve"> литература:</w:t>
      </w:r>
    </w:p>
    <w:p w14:paraId="528D9C29" w14:textId="77777777" w:rsidR="00637997" w:rsidRDefault="00637997" w:rsidP="00637997">
      <w:pPr>
        <w:pStyle w:val="a6"/>
        <w:widowControl/>
        <w:numPr>
          <w:ilvl w:val="0"/>
          <w:numId w:val="25"/>
        </w:numPr>
        <w:autoSpaceDE/>
        <w:adjustRightInd/>
        <w:spacing w:line="360" w:lineRule="auto"/>
        <w:contextualSpacing/>
        <w:rPr>
          <w:sz w:val="28"/>
          <w:szCs w:val="28"/>
        </w:rPr>
      </w:pPr>
      <w:bookmarkStart w:id="18" w:name="_Toc307910480"/>
      <w:r>
        <w:rPr>
          <w:sz w:val="28"/>
          <w:szCs w:val="28"/>
        </w:rPr>
        <w:t xml:space="preserve">Кораблев, Ю. А. Имитационное моделирование: учебник / Ю. А. Кораблев; </w:t>
      </w:r>
      <w:proofErr w:type="spellStart"/>
      <w:r>
        <w:rPr>
          <w:sz w:val="28"/>
          <w:szCs w:val="28"/>
        </w:rPr>
        <w:t>Финуниверситет</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2017. - 146 с. – </w:t>
      </w:r>
      <w:proofErr w:type="gramStart"/>
      <w:r>
        <w:rPr>
          <w:sz w:val="28"/>
          <w:szCs w:val="28"/>
        </w:rPr>
        <w:t>Текст :</w:t>
      </w:r>
      <w:proofErr w:type="gramEnd"/>
      <w:r>
        <w:rPr>
          <w:sz w:val="28"/>
          <w:szCs w:val="28"/>
        </w:rPr>
        <w:t xml:space="preserve"> непосредственный. - То же. - 2020. - ЭБС BOOK.ru. - URL: https://www.book.ru/book/933531 (дата </w:t>
      </w:r>
      <w:proofErr w:type="gramStart"/>
      <w:r>
        <w:rPr>
          <w:sz w:val="28"/>
          <w:szCs w:val="28"/>
        </w:rPr>
        <w:t>обращения :</w:t>
      </w:r>
      <w:proofErr w:type="gramEnd"/>
      <w:r>
        <w:rPr>
          <w:sz w:val="28"/>
          <w:szCs w:val="28"/>
        </w:rPr>
        <w:t xml:space="preserve"> 16.10.2024). - </w:t>
      </w:r>
      <w:proofErr w:type="gramStart"/>
      <w:r>
        <w:rPr>
          <w:sz w:val="28"/>
          <w:szCs w:val="28"/>
        </w:rPr>
        <w:t>Текст :</w:t>
      </w:r>
      <w:proofErr w:type="gramEnd"/>
      <w:r>
        <w:rPr>
          <w:sz w:val="28"/>
          <w:szCs w:val="28"/>
        </w:rPr>
        <w:t xml:space="preserve"> электронный.</w:t>
      </w:r>
    </w:p>
    <w:p w14:paraId="1DACB06E" w14:textId="77777777" w:rsidR="00637997" w:rsidRDefault="00637997" w:rsidP="00637997">
      <w:pPr>
        <w:pStyle w:val="a6"/>
        <w:widowControl/>
        <w:numPr>
          <w:ilvl w:val="0"/>
          <w:numId w:val="25"/>
        </w:numPr>
        <w:autoSpaceDE/>
        <w:adjustRightInd/>
        <w:spacing w:line="360" w:lineRule="auto"/>
        <w:contextualSpacing/>
        <w:rPr>
          <w:sz w:val="28"/>
          <w:szCs w:val="28"/>
        </w:rPr>
      </w:pPr>
      <w:r>
        <w:rPr>
          <w:sz w:val="28"/>
          <w:szCs w:val="28"/>
        </w:rPr>
        <w:t xml:space="preserve">Кораблев, Ю. А. Имитационное моделирование. Практикум: учебное пособие для направлений бакалавриата "Прикладная математика и информатика", "Прикладная информатика", "Бизнес-информатика" / Ю. А. Кораблев; </w:t>
      </w:r>
      <w:proofErr w:type="spellStart"/>
      <w:r>
        <w:rPr>
          <w:sz w:val="28"/>
          <w:szCs w:val="28"/>
        </w:rPr>
        <w:t>Финуниверситет</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2021. - 153 с. - Бакалавриат. - </w:t>
      </w:r>
      <w:proofErr w:type="gramStart"/>
      <w:r>
        <w:rPr>
          <w:sz w:val="28"/>
          <w:szCs w:val="28"/>
        </w:rPr>
        <w:t>Текст :</w:t>
      </w:r>
      <w:proofErr w:type="gramEnd"/>
      <w:r>
        <w:rPr>
          <w:sz w:val="28"/>
          <w:szCs w:val="28"/>
        </w:rPr>
        <w:t xml:space="preserve"> непосредственный.  – То же. – 2021. – ЭБС BOOK.ru. - URL: https://book.ru/book/936268 (дата </w:t>
      </w:r>
      <w:proofErr w:type="gramStart"/>
      <w:r>
        <w:rPr>
          <w:sz w:val="28"/>
          <w:szCs w:val="28"/>
        </w:rPr>
        <w:t>обращения :</w:t>
      </w:r>
      <w:proofErr w:type="gramEnd"/>
      <w:r>
        <w:rPr>
          <w:sz w:val="28"/>
          <w:szCs w:val="28"/>
        </w:rPr>
        <w:t xml:space="preserve"> 16.10.2024). – </w:t>
      </w:r>
      <w:proofErr w:type="gramStart"/>
      <w:r>
        <w:rPr>
          <w:sz w:val="28"/>
          <w:szCs w:val="28"/>
        </w:rPr>
        <w:t>Текст :</w:t>
      </w:r>
      <w:proofErr w:type="gramEnd"/>
      <w:r>
        <w:rPr>
          <w:sz w:val="28"/>
          <w:szCs w:val="28"/>
        </w:rPr>
        <w:t xml:space="preserve"> электронный.</w:t>
      </w:r>
    </w:p>
    <w:p w14:paraId="283AAEBE" w14:textId="77777777" w:rsidR="000E5A99" w:rsidRPr="0007468D" w:rsidRDefault="000E5A99" w:rsidP="000E5A99">
      <w:pPr>
        <w:rPr>
          <w:b/>
          <w:sz w:val="28"/>
        </w:rPr>
      </w:pPr>
      <w:r w:rsidRPr="0007468D">
        <w:rPr>
          <w:b/>
          <w:sz w:val="28"/>
        </w:rPr>
        <w:t>б) Дополнительная</w:t>
      </w:r>
      <w:bookmarkEnd w:id="18"/>
      <w:r w:rsidRPr="0007468D">
        <w:rPr>
          <w:b/>
          <w:sz w:val="28"/>
        </w:rPr>
        <w:t xml:space="preserve"> литература:</w:t>
      </w:r>
    </w:p>
    <w:p w14:paraId="22353EE8" w14:textId="77777777" w:rsidR="00637997" w:rsidRDefault="00637997" w:rsidP="00D81BEE">
      <w:pPr>
        <w:pStyle w:val="a6"/>
        <w:widowControl/>
        <w:numPr>
          <w:ilvl w:val="0"/>
          <w:numId w:val="25"/>
        </w:numPr>
        <w:autoSpaceDE/>
        <w:adjustRightInd/>
        <w:spacing w:line="360" w:lineRule="auto"/>
        <w:contextualSpacing/>
        <w:rPr>
          <w:b/>
          <w:sz w:val="28"/>
        </w:rPr>
      </w:pPr>
      <w:bookmarkStart w:id="19" w:name="_Toc423525071"/>
      <w:bookmarkStart w:id="20" w:name="_Toc423525434"/>
      <w:proofErr w:type="spellStart"/>
      <w:r>
        <w:rPr>
          <w:sz w:val="28"/>
          <w:szCs w:val="28"/>
        </w:rPr>
        <w:t>Дрогобыцкий</w:t>
      </w:r>
      <w:proofErr w:type="spellEnd"/>
      <w:r>
        <w:rPr>
          <w:sz w:val="28"/>
          <w:szCs w:val="28"/>
        </w:rPr>
        <w:t xml:space="preserve">, И. Н. Системный анализ в экономике: учебник / И. Н. </w:t>
      </w:r>
      <w:proofErr w:type="spellStart"/>
      <w:r>
        <w:rPr>
          <w:sz w:val="28"/>
          <w:szCs w:val="28"/>
        </w:rPr>
        <w:t>Дрогобыцкий</w:t>
      </w:r>
      <w:proofErr w:type="spellEnd"/>
      <w:r>
        <w:rPr>
          <w:sz w:val="28"/>
          <w:szCs w:val="28"/>
        </w:rPr>
        <w:t xml:space="preserve">. — 2-е изд., </w:t>
      </w:r>
      <w:proofErr w:type="spellStart"/>
      <w:r>
        <w:rPr>
          <w:sz w:val="28"/>
          <w:szCs w:val="28"/>
        </w:rPr>
        <w:t>перераб</w:t>
      </w:r>
      <w:proofErr w:type="spellEnd"/>
      <w:r>
        <w:rPr>
          <w:sz w:val="28"/>
          <w:szCs w:val="28"/>
        </w:rPr>
        <w:t xml:space="preserve">. и доп. — </w:t>
      </w:r>
      <w:proofErr w:type="gramStart"/>
      <w:r>
        <w:rPr>
          <w:sz w:val="28"/>
          <w:szCs w:val="28"/>
        </w:rPr>
        <w:t>Москва :</w:t>
      </w:r>
      <w:proofErr w:type="gramEnd"/>
      <w:r>
        <w:rPr>
          <w:sz w:val="28"/>
          <w:szCs w:val="28"/>
        </w:rPr>
        <w:t xml:space="preserve"> Юнити-Дана, 2017. — 607 с. — </w:t>
      </w:r>
      <w:proofErr w:type="gramStart"/>
      <w:r>
        <w:rPr>
          <w:sz w:val="28"/>
          <w:szCs w:val="28"/>
        </w:rPr>
        <w:t>Текст :</w:t>
      </w:r>
      <w:proofErr w:type="gramEnd"/>
      <w:r>
        <w:rPr>
          <w:sz w:val="28"/>
          <w:szCs w:val="28"/>
        </w:rPr>
        <w:t xml:space="preserve"> непосредственный. — То же. — ЭБС </w:t>
      </w:r>
      <w:r>
        <w:rPr>
          <w:sz w:val="28"/>
          <w:szCs w:val="28"/>
          <w:lang w:val="en-US"/>
        </w:rPr>
        <w:t>ZNANIUM</w:t>
      </w:r>
      <w:r>
        <w:rPr>
          <w:sz w:val="28"/>
          <w:szCs w:val="28"/>
        </w:rPr>
        <w:t xml:space="preserve">. — URL: http://znanium.com/catalog/product/1028469 (дата </w:t>
      </w:r>
      <w:proofErr w:type="gramStart"/>
      <w:r>
        <w:rPr>
          <w:sz w:val="28"/>
          <w:szCs w:val="28"/>
        </w:rPr>
        <w:t>обращения :</w:t>
      </w:r>
      <w:proofErr w:type="gramEnd"/>
      <w:r>
        <w:rPr>
          <w:sz w:val="28"/>
          <w:szCs w:val="28"/>
        </w:rPr>
        <w:t xml:space="preserve"> 16.10.2024). — </w:t>
      </w:r>
      <w:proofErr w:type="gramStart"/>
      <w:r>
        <w:rPr>
          <w:sz w:val="28"/>
          <w:szCs w:val="28"/>
        </w:rPr>
        <w:t>Текст :</w:t>
      </w:r>
      <w:proofErr w:type="gramEnd"/>
      <w:r>
        <w:rPr>
          <w:sz w:val="28"/>
          <w:szCs w:val="28"/>
        </w:rPr>
        <w:t xml:space="preserve"> электронный.</w:t>
      </w:r>
    </w:p>
    <w:p w14:paraId="6FBB1907" w14:textId="77777777" w:rsidR="00637997" w:rsidRDefault="00637997" w:rsidP="00D81BEE">
      <w:pPr>
        <w:pStyle w:val="a6"/>
        <w:widowControl/>
        <w:numPr>
          <w:ilvl w:val="0"/>
          <w:numId w:val="25"/>
        </w:numPr>
        <w:autoSpaceDE/>
        <w:adjustRightInd/>
        <w:spacing w:line="360" w:lineRule="auto"/>
        <w:contextualSpacing/>
        <w:rPr>
          <w:sz w:val="28"/>
          <w:szCs w:val="28"/>
        </w:rPr>
      </w:pPr>
      <w:r>
        <w:rPr>
          <w:sz w:val="28"/>
          <w:szCs w:val="28"/>
        </w:rPr>
        <w:t xml:space="preserve">Клейнер, Г. Б. Системный анализ и моделирование: сборник ситуационных задач: учебное пособие / Г. Б. Клейнер, Л. С. Звягин, Г. А. Щербаков; под ред. Г. А. Щербакова. — </w:t>
      </w:r>
      <w:proofErr w:type="gramStart"/>
      <w:r>
        <w:rPr>
          <w:sz w:val="28"/>
          <w:szCs w:val="28"/>
        </w:rPr>
        <w:t>Москва :</w:t>
      </w:r>
      <w:proofErr w:type="gramEnd"/>
      <w:r>
        <w:rPr>
          <w:sz w:val="28"/>
          <w:szCs w:val="28"/>
        </w:rPr>
        <w:t xml:space="preserve"> Научная библиотека, 2018. — 506 с. — </w:t>
      </w:r>
      <w:proofErr w:type="gramStart"/>
      <w:r>
        <w:rPr>
          <w:sz w:val="28"/>
          <w:szCs w:val="28"/>
        </w:rPr>
        <w:t>Текст :</w:t>
      </w:r>
      <w:proofErr w:type="gramEnd"/>
      <w:r>
        <w:rPr>
          <w:sz w:val="28"/>
          <w:szCs w:val="28"/>
        </w:rPr>
        <w:t xml:space="preserve"> непосредственный.</w:t>
      </w:r>
    </w:p>
    <w:p w14:paraId="77BC1E12" w14:textId="77777777" w:rsidR="00637997" w:rsidRDefault="00637997" w:rsidP="00D81BEE">
      <w:pPr>
        <w:pStyle w:val="a6"/>
        <w:widowControl/>
        <w:numPr>
          <w:ilvl w:val="0"/>
          <w:numId w:val="25"/>
        </w:numPr>
        <w:autoSpaceDE/>
        <w:adjustRightInd/>
        <w:spacing w:line="360" w:lineRule="auto"/>
        <w:contextualSpacing/>
        <w:rPr>
          <w:sz w:val="28"/>
          <w:szCs w:val="28"/>
        </w:rPr>
      </w:pPr>
      <w:r>
        <w:rPr>
          <w:sz w:val="28"/>
          <w:szCs w:val="28"/>
        </w:rPr>
        <w:t xml:space="preserve">Боев, В. Д. Моделирование в среде </w:t>
      </w:r>
      <w:proofErr w:type="spellStart"/>
      <w:r>
        <w:rPr>
          <w:sz w:val="28"/>
          <w:szCs w:val="28"/>
        </w:rPr>
        <w:t>Anylogic</w:t>
      </w:r>
      <w:proofErr w:type="spellEnd"/>
      <w:r>
        <w:rPr>
          <w:sz w:val="28"/>
          <w:szCs w:val="28"/>
        </w:rPr>
        <w:t xml:space="preserve">: учебное пособие для вузов / В. Д. Боев. – </w:t>
      </w:r>
      <w:proofErr w:type="gramStart"/>
      <w:r>
        <w:rPr>
          <w:sz w:val="28"/>
          <w:szCs w:val="28"/>
        </w:rPr>
        <w:t>Москва :</w:t>
      </w:r>
      <w:proofErr w:type="gramEnd"/>
      <w:r>
        <w:rPr>
          <w:sz w:val="28"/>
          <w:szCs w:val="28"/>
        </w:rPr>
        <w:t xml:space="preserve"> </w:t>
      </w:r>
      <w:proofErr w:type="spellStart"/>
      <w:r>
        <w:rPr>
          <w:sz w:val="28"/>
          <w:szCs w:val="28"/>
        </w:rPr>
        <w:t>Юрайт</w:t>
      </w:r>
      <w:proofErr w:type="spellEnd"/>
      <w:r>
        <w:rPr>
          <w:sz w:val="28"/>
          <w:szCs w:val="28"/>
        </w:rPr>
        <w:t xml:space="preserve">, 2024. – 298 с. – (Высшее образование). – ЭБС </w:t>
      </w:r>
      <w:proofErr w:type="spellStart"/>
      <w:r>
        <w:rPr>
          <w:sz w:val="28"/>
          <w:szCs w:val="28"/>
        </w:rPr>
        <w:t>Юрайт</w:t>
      </w:r>
      <w:proofErr w:type="spellEnd"/>
      <w:r>
        <w:rPr>
          <w:sz w:val="28"/>
          <w:szCs w:val="28"/>
        </w:rPr>
        <w:t xml:space="preserve">. – URL: https://urait.ru/bcode/538722 (дата </w:t>
      </w:r>
      <w:proofErr w:type="gramStart"/>
      <w:r>
        <w:rPr>
          <w:sz w:val="28"/>
          <w:szCs w:val="28"/>
        </w:rPr>
        <w:t>обращения :</w:t>
      </w:r>
      <w:proofErr w:type="gramEnd"/>
      <w:r>
        <w:rPr>
          <w:sz w:val="28"/>
          <w:szCs w:val="28"/>
        </w:rPr>
        <w:t xml:space="preserve"> 16.10.2024). – </w:t>
      </w:r>
      <w:proofErr w:type="gramStart"/>
      <w:r>
        <w:rPr>
          <w:sz w:val="28"/>
          <w:szCs w:val="28"/>
        </w:rPr>
        <w:t>Текст :</w:t>
      </w:r>
      <w:proofErr w:type="gramEnd"/>
      <w:r>
        <w:rPr>
          <w:sz w:val="28"/>
          <w:szCs w:val="28"/>
        </w:rPr>
        <w:t xml:space="preserve"> электронный.</w:t>
      </w:r>
    </w:p>
    <w:p w14:paraId="06DA948D" w14:textId="77777777" w:rsidR="00637997" w:rsidRDefault="00637997" w:rsidP="00D81BEE">
      <w:pPr>
        <w:pStyle w:val="a6"/>
        <w:widowControl/>
        <w:numPr>
          <w:ilvl w:val="0"/>
          <w:numId w:val="25"/>
        </w:numPr>
        <w:autoSpaceDE/>
        <w:adjustRightInd/>
        <w:spacing w:line="360" w:lineRule="auto"/>
        <w:contextualSpacing/>
        <w:rPr>
          <w:sz w:val="28"/>
          <w:szCs w:val="28"/>
        </w:rPr>
      </w:pPr>
      <w:r>
        <w:rPr>
          <w:sz w:val="28"/>
          <w:szCs w:val="28"/>
        </w:rPr>
        <w:t xml:space="preserve">Боев, В. Д. Имитационное моделирование систем: учебное пособие для вузов / В. Д. Боев. — </w:t>
      </w:r>
      <w:proofErr w:type="gramStart"/>
      <w:r>
        <w:rPr>
          <w:sz w:val="28"/>
          <w:szCs w:val="28"/>
        </w:rPr>
        <w:t>Москва :</w:t>
      </w:r>
      <w:proofErr w:type="gramEnd"/>
      <w:r>
        <w:rPr>
          <w:sz w:val="28"/>
          <w:szCs w:val="28"/>
        </w:rPr>
        <w:t xml:space="preserve"> </w:t>
      </w:r>
      <w:proofErr w:type="spellStart"/>
      <w:r>
        <w:rPr>
          <w:sz w:val="28"/>
          <w:szCs w:val="28"/>
        </w:rPr>
        <w:t>Юрайт</w:t>
      </w:r>
      <w:proofErr w:type="spellEnd"/>
      <w:r>
        <w:rPr>
          <w:sz w:val="28"/>
          <w:szCs w:val="28"/>
        </w:rPr>
        <w:t xml:space="preserve">, 2024. — 253 с. — (Высшее образование). — ЭБС </w:t>
      </w:r>
      <w:proofErr w:type="spellStart"/>
      <w:r>
        <w:rPr>
          <w:sz w:val="28"/>
          <w:szCs w:val="28"/>
        </w:rPr>
        <w:t>Юрайт</w:t>
      </w:r>
      <w:proofErr w:type="spellEnd"/>
      <w:r>
        <w:rPr>
          <w:sz w:val="28"/>
          <w:szCs w:val="28"/>
        </w:rPr>
        <w:t xml:space="preserve">. — URL: https://urait.ru/bcode/539517 (дата </w:t>
      </w:r>
      <w:proofErr w:type="gramStart"/>
      <w:r>
        <w:rPr>
          <w:sz w:val="28"/>
          <w:szCs w:val="28"/>
        </w:rPr>
        <w:t>обращения :</w:t>
      </w:r>
      <w:proofErr w:type="gramEnd"/>
      <w:r>
        <w:rPr>
          <w:sz w:val="28"/>
          <w:szCs w:val="28"/>
        </w:rPr>
        <w:t xml:space="preserve"> 16.10.2024). — </w:t>
      </w:r>
      <w:proofErr w:type="gramStart"/>
      <w:r>
        <w:rPr>
          <w:sz w:val="28"/>
          <w:szCs w:val="28"/>
        </w:rPr>
        <w:t>Текст :</w:t>
      </w:r>
      <w:proofErr w:type="gramEnd"/>
      <w:r>
        <w:rPr>
          <w:sz w:val="28"/>
          <w:szCs w:val="28"/>
        </w:rPr>
        <w:t xml:space="preserve"> электронный.</w:t>
      </w:r>
    </w:p>
    <w:p w14:paraId="0A818A04" w14:textId="77777777" w:rsidR="00637997" w:rsidRDefault="00637997" w:rsidP="00D81BEE">
      <w:pPr>
        <w:pStyle w:val="a6"/>
        <w:widowControl/>
        <w:numPr>
          <w:ilvl w:val="0"/>
          <w:numId w:val="25"/>
        </w:numPr>
        <w:autoSpaceDE/>
        <w:adjustRightInd/>
        <w:spacing w:line="360" w:lineRule="auto"/>
        <w:contextualSpacing/>
        <w:rPr>
          <w:sz w:val="28"/>
          <w:szCs w:val="28"/>
        </w:rPr>
      </w:pPr>
      <w:proofErr w:type="spellStart"/>
      <w:r>
        <w:rPr>
          <w:sz w:val="28"/>
          <w:szCs w:val="28"/>
        </w:rPr>
        <w:lastRenderedPageBreak/>
        <w:t>Иванус</w:t>
      </w:r>
      <w:proofErr w:type="spellEnd"/>
      <w:r>
        <w:rPr>
          <w:sz w:val="28"/>
          <w:szCs w:val="28"/>
        </w:rPr>
        <w:t xml:space="preserve">, А.И. Системные аспекты методов имитационного моделирования: учебное пособие для специальностей "Имитационное моделирование", "Имитационное моделирование в экономике", "Имитационное моделирование экономических и информационных систем" / А.И. </w:t>
      </w:r>
      <w:proofErr w:type="spellStart"/>
      <w:r>
        <w:rPr>
          <w:sz w:val="28"/>
          <w:szCs w:val="28"/>
        </w:rPr>
        <w:t>Иванус</w:t>
      </w:r>
      <w:proofErr w:type="spellEnd"/>
      <w:r>
        <w:rPr>
          <w:sz w:val="28"/>
          <w:szCs w:val="28"/>
        </w:rPr>
        <w:t xml:space="preserve">; </w:t>
      </w:r>
      <w:proofErr w:type="spellStart"/>
      <w:r>
        <w:rPr>
          <w:sz w:val="28"/>
          <w:szCs w:val="28"/>
        </w:rPr>
        <w:t>Финуниверситет</w:t>
      </w:r>
      <w:proofErr w:type="spellEnd"/>
      <w:r>
        <w:rPr>
          <w:sz w:val="28"/>
          <w:szCs w:val="28"/>
        </w:rPr>
        <w:t xml:space="preserve">. — </w:t>
      </w:r>
      <w:proofErr w:type="gramStart"/>
      <w:r>
        <w:rPr>
          <w:sz w:val="28"/>
          <w:szCs w:val="28"/>
        </w:rPr>
        <w:t>Москва :</w:t>
      </w:r>
      <w:proofErr w:type="gramEnd"/>
      <w:r>
        <w:rPr>
          <w:sz w:val="28"/>
          <w:szCs w:val="28"/>
        </w:rPr>
        <w:t xml:space="preserve"> Прометей, 2020. — 148 с.: ил. — </w:t>
      </w:r>
      <w:proofErr w:type="gramStart"/>
      <w:r>
        <w:rPr>
          <w:sz w:val="28"/>
          <w:szCs w:val="28"/>
        </w:rPr>
        <w:t>Текст :</w:t>
      </w:r>
      <w:proofErr w:type="gramEnd"/>
      <w:r>
        <w:rPr>
          <w:sz w:val="28"/>
          <w:szCs w:val="28"/>
        </w:rPr>
        <w:t xml:space="preserve"> непосредственный. - То же. - ЭБС Лань. — URL: https://e.lanbook.com/book/165966 (дата </w:t>
      </w:r>
      <w:proofErr w:type="gramStart"/>
      <w:r>
        <w:rPr>
          <w:sz w:val="28"/>
          <w:szCs w:val="28"/>
        </w:rPr>
        <w:t>обращения :</w:t>
      </w:r>
      <w:proofErr w:type="gramEnd"/>
      <w:r>
        <w:rPr>
          <w:sz w:val="28"/>
          <w:szCs w:val="28"/>
        </w:rPr>
        <w:t xml:space="preserve"> 16.10.2024). — </w:t>
      </w:r>
      <w:proofErr w:type="gramStart"/>
      <w:r>
        <w:rPr>
          <w:sz w:val="28"/>
          <w:szCs w:val="28"/>
        </w:rPr>
        <w:t>Текст :</w:t>
      </w:r>
      <w:proofErr w:type="gramEnd"/>
      <w:r>
        <w:rPr>
          <w:sz w:val="28"/>
          <w:szCs w:val="28"/>
        </w:rPr>
        <w:t xml:space="preserve"> электронный.</w:t>
      </w:r>
    </w:p>
    <w:p w14:paraId="2989A5B3" w14:textId="41D36938" w:rsidR="000E5A99" w:rsidRPr="00A2572E" w:rsidRDefault="000E5A99" w:rsidP="00A2572E">
      <w:pPr>
        <w:pStyle w:val="1"/>
        <w:spacing w:before="0" w:after="200"/>
        <w:rPr>
          <w:rFonts w:ascii="Times New Roman" w:hAnsi="Times New Roman" w:cs="Times New Roman"/>
          <w:b/>
          <w:bCs/>
          <w:color w:val="auto"/>
          <w:sz w:val="28"/>
          <w:szCs w:val="28"/>
        </w:rPr>
      </w:pPr>
      <w:bookmarkStart w:id="21" w:name="_Toc179983420"/>
      <w:r w:rsidRPr="00A2572E">
        <w:rPr>
          <w:rFonts w:ascii="Times New Roman" w:hAnsi="Times New Roman" w:cs="Times New Roman"/>
          <w:b/>
          <w:bCs/>
          <w:color w:val="auto"/>
          <w:sz w:val="28"/>
          <w:szCs w:val="28"/>
        </w:rPr>
        <w:t>9.</w:t>
      </w:r>
      <w:r w:rsidR="00A2572E">
        <w:rPr>
          <w:rFonts w:ascii="Times New Roman" w:hAnsi="Times New Roman" w:cs="Times New Roman"/>
          <w:b/>
          <w:bCs/>
          <w:color w:val="auto"/>
          <w:sz w:val="28"/>
          <w:szCs w:val="28"/>
        </w:rPr>
        <w:t xml:space="preserve"> </w:t>
      </w:r>
      <w:r w:rsidRPr="00A2572E">
        <w:rPr>
          <w:rFonts w:ascii="Times New Roman" w:hAnsi="Times New Roman" w:cs="Times New Roman"/>
          <w:b/>
          <w:bCs/>
          <w:color w:val="auto"/>
          <w:sz w:val="28"/>
          <w:szCs w:val="28"/>
        </w:rPr>
        <w:t>Перечень ресурсов информационно-телекоммуникационной сети</w:t>
      </w:r>
      <w:r w:rsidRPr="00A2572E">
        <w:rPr>
          <w:rFonts w:ascii="Times New Roman" w:hAnsi="Times New Roman" w:cs="Times New Roman"/>
          <w:b/>
          <w:bCs/>
          <w:color w:val="auto"/>
          <w:sz w:val="28"/>
          <w:szCs w:val="28"/>
        </w:rPr>
        <w:br/>
        <w:t>«Интернет», необходимых для освоения дисциплины</w:t>
      </w:r>
      <w:bookmarkEnd w:id="19"/>
      <w:bookmarkEnd w:id="20"/>
      <w:bookmarkEnd w:id="21"/>
    </w:p>
    <w:p w14:paraId="20A67A47" w14:textId="77777777" w:rsidR="000E5A99" w:rsidRPr="0007468D" w:rsidRDefault="000E5A99" w:rsidP="000E5A99">
      <w:pPr>
        <w:widowControl/>
        <w:numPr>
          <w:ilvl w:val="0"/>
          <w:numId w:val="26"/>
        </w:numPr>
        <w:suppressAutoHyphens/>
        <w:autoSpaceDE/>
        <w:autoSpaceDN/>
        <w:adjustRightInd/>
        <w:spacing w:line="360" w:lineRule="auto"/>
        <w:jc w:val="both"/>
        <w:rPr>
          <w:sz w:val="28"/>
          <w:szCs w:val="28"/>
        </w:rPr>
      </w:pPr>
      <w:r w:rsidRPr="0007468D">
        <w:rPr>
          <w:sz w:val="28"/>
          <w:szCs w:val="28"/>
        </w:rPr>
        <w:t xml:space="preserve">Обучающие материалы и видео по </w:t>
      </w:r>
      <w:proofErr w:type="spellStart"/>
      <w:r w:rsidRPr="0007468D">
        <w:rPr>
          <w:sz w:val="28"/>
          <w:szCs w:val="28"/>
          <w:lang w:val="en-US"/>
        </w:rPr>
        <w:t>AnyLogic</w:t>
      </w:r>
      <w:proofErr w:type="spellEnd"/>
      <w:r w:rsidRPr="0007468D">
        <w:rPr>
          <w:sz w:val="28"/>
          <w:szCs w:val="28"/>
        </w:rPr>
        <w:t xml:space="preserve">, доступные по адресу </w:t>
      </w:r>
      <w:hyperlink r:id="rId8" w:history="1">
        <w:r w:rsidRPr="0007468D">
          <w:rPr>
            <w:rStyle w:val="af4"/>
            <w:sz w:val="28"/>
            <w:szCs w:val="28"/>
            <w:lang w:val="en-US"/>
          </w:rPr>
          <w:t>www</w:t>
        </w:r>
        <w:r w:rsidRPr="0007468D">
          <w:rPr>
            <w:rStyle w:val="af4"/>
            <w:sz w:val="28"/>
            <w:szCs w:val="28"/>
          </w:rPr>
          <w:t>.</w:t>
        </w:r>
        <w:r w:rsidRPr="0007468D">
          <w:rPr>
            <w:rStyle w:val="af4"/>
            <w:sz w:val="28"/>
            <w:szCs w:val="28"/>
            <w:lang w:val="en-US"/>
          </w:rPr>
          <w:t>anylogic</w:t>
        </w:r>
        <w:r w:rsidRPr="0007468D">
          <w:rPr>
            <w:rStyle w:val="af4"/>
            <w:sz w:val="28"/>
            <w:szCs w:val="28"/>
          </w:rPr>
          <w:t>.</w:t>
        </w:r>
        <w:r w:rsidRPr="0007468D">
          <w:rPr>
            <w:rStyle w:val="af4"/>
            <w:sz w:val="28"/>
            <w:szCs w:val="28"/>
            <w:lang w:val="en-US"/>
          </w:rPr>
          <w:t>ru</w:t>
        </w:r>
        <w:r w:rsidRPr="0007468D">
          <w:rPr>
            <w:rStyle w:val="af4"/>
            <w:sz w:val="28"/>
            <w:szCs w:val="28"/>
          </w:rPr>
          <w:t>/</w:t>
        </w:r>
        <w:r w:rsidRPr="0007468D">
          <w:rPr>
            <w:rStyle w:val="af4"/>
            <w:sz w:val="28"/>
            <w:szCs w:val="28"/>
            <w:lang w:val="en-US"/>
          </w:rPr>
          <w:t>books</w:t>
        </w:r>
      </w:hyperlink>
      <w:r w:rsidRPr="0007468D">
        <w:rPr>
          <w:sz w:val="28"/>
          <w:szCs w:val="28"/>
        </w:rPr>
        <w:t xml:space="preserve">, </w:t>
      </w:r>
      <w:hyperlink r:id="rId9" w:history="1">
        <w:r w:rsidRPr="0007468D">
          <w:rPr>
            <w:rStyle w:val="af4"/>
            <w:sz w:val="28"/>
            <w:szCs w:val="28"/>
            <w:lang w:val="en-US"/>
          </w:rPr>
          <w:t>www</w:t>
        </w:r>
        <w:r w:rsidRPr="0007468D">
          <w:rPr>
            <w:rStyle w:val="af4"/>
            <w:sz w:val="28"/>
            <w:szCs w:val="28"/>
          </w:rPr>
          <w:t>.</w:t>
        </w:r>
        <w:r w:rsidRPr="0007468D">
          <w:rPr>
            <w:rStyle w:val="af4"/>
            <w:sz w:val="28"/>
            <w:szCs w:val="28"/>
            <w:lang w:val="en-US"/>
          </w:rPr>
          <w:t>anylogic</w:t>
        </w:r>
        <w:r w:rsidRPr="0007468D">
          <w:rPr>
            <w:rStyle w:val="af4"/>
            <w:sz w:val="28"/>
            <w:szCs w:val="28"/>
          </w:rPr>
          <w:t>.</w:t>
        </w:r>
        <w:r w:rsidRPr="0007468D">
          <w:rPr>
            <w:rStyle w:val="af4"/>
            <w:sz w:val="28"/>
            <w:szCs w:val="28"/>
            <w:lang w:val="en-US"/>
          </w:rPr>
          <w:t>ru</w:t>
        </w:r>
        <w:r w:rsidRPr="0007468D">
          <w:rPr>
            <w:rStyle w:val="af4"/>
            <w:sz w:val="28"/>
            <w:szCs w:val="28"/>
          </w:rPr>
          <w:t>/</w:t>
        </w:r>
        <w:r w:rsidRPr="0007468D">
          <w:rPr>
            <w:rStyle w:val="af4"/>
            <w:sz w:val="28"/>
            <w:szCs w:val="28"/>
            <w:lang w:val="en-US"/>
          </w:rPr>
          <w:t>education</w:t>
        </w:r>
        <w:r w:rsidRPr="0007468D">
          <w:rPr>
            <w:rStyle w:val="af4"/>
            <w:sz w:val="28"/>
            <w:szCs w:val="28"/>
          </w:rPr>
          <w:t>-</w:t>
        </w:r>
        <w:r w:rsidRPr="0007468D">
          <w:rPr>
            <w:rStyle w:val="af4"/>
            <w:sz w:val="28"/>
            <w:szCs w:val="28"/>
            <w:lang w:val="en-US"/>
          </w:rPr>
          <w:t>videos</w:t>
        </w:r>
      </w:hyperlink>
      <w:r w:rsidRPr="0007468D">
        <w:rPr>
          <w:sz w:val="28"/>
          <w:szCs w:val="28"/>
        </w:rPr>
        <w:t xml:space="preserve"> .</w:t>
      </w:r>
    </w:p>
    <w:p w14:paraId="2DADBCC0" w14:textId="77777777" w:rsidR="000E5A99" w:rsidRPr="0007468D" w:rsidRDefault="000E5A99" w:rsidP="000E5A99">
      <w:pPr>
        <w:widowControl/>
        <w:numPr>
          <w:ilvl w:val="0"/>
          <w:numId w:val="26"/>
        </w:numPr>
        <w:suppressAutoHyphens/>
        <w:autoSpaceDE/>
        <w:autoSpaceDN/>
        <w:adjustRightInd/>
        <w:spacing w:line="360" w:lineRule="auto"/>
        <w:jc w:val="both"/>
        <w:rPr>
          <w:sz w:val="28"/>
          <w:szCs w:val="28"/>
        </w:rPr>
      </w:pPr>
      <w:r w:rsidRPr="0007468D">
        <w:rPr>
          <w:sz w:val="28"/>
          <w:szCs w:val="28"/>
        </w:rPr>
        <w:t xml:space="preserve">Национальное общество имитационного моделирования </w:t>
      </w:r>
      <w:hyperlink r:id="rId10" w:history="1">
        <w:r w:rsidRPr="0007468D">
          <w:rPr>
            <w:rStyle w:val="af4"/>
            <w:sz w:val="28"/>
            <w:szCs w:val="28"/>
            <w:lang w:val="en-US"/>
          </w:rPr>
          <w:t>www</w:t>
        </w:r>
        <w:r w:rsidRPr="0007468D">
          <w:rPr>
            <w:rStyle w:val="af4"/>
            <w:sz w:val="28"/>
            <w:szCs w:val="28"/>
          </w:rPr>
          <w:t>.</w:t>
        </w:r>
        <w:r w:rsidRPr="0007468D">
          <w:rPr>
            <w:rStyle w:val="af4"/>
            <w:sz w:val="28"/>
            <w:szCs w:val="28"/>
            <w:lang w:val="en-US"/>
          </w:rPr>
          <w:t>Simulation</w:t>
        </w:r>
        <w:r w:rsidRPr="0007468D">
          <w:rPr>
            <w:rStyle w:val="af4"/>
            <w:sz w:val="28"/>
            <w:szCs w:val="28"/>
          </w:rPr>
          <w:t>.</w:t>
        </w:r>
        <w:proofErr w:type="spellStart"/>
        <w:r w:rsidRPr="0007468D">
          <w:rPr>
            <w:rStyle w:val="af4"/>
            <w:sz w:val="28"/>
            <w:szCs w:val="28"/>
            <w:lang w:val="en-US"/>
          </w:rPr>
          <w:t>su</w:t>
        </w:r>
        <w:proofErr w:type="spellEnd"/>
      </w:hyperlink>
    </w:p>
    <w:p w14:paraId="7D2EEC1C" w14:textId="77777777" w:rsidR="000E5A99" w:rsidRPr="0007468D" w:rsidRDefault="000E5A99" w:rsidP="000E5A99">
      <w:pPr>
        <w:widowControl/>
        <w:numPr>
          <w:ilvl w:val="0"/>
          <w:numId w:val="26"/>
        </w:numPr>
        <w:suppressAutoHyphens/>
        <w:autoSpaceDE/>
        <w:autoSpaceDN/>
        <w:adjustRightInd/>
        <w:spacing w:line="360" w:lineRule="auto"/>
        <w:jc w:val="both"/>
        <w:rPr>
          <w:rStyle w:val="af4"/>
          <w:sz w:val="28"/>
          <w:szCs w:val="28"/>
        </w:rPr>
      </w:pPr>
      <w:r w:rsidRPr="0007468D">
        <w:rPr>
          <w:sz w:val="28"/>
          <w:szCs w:val="28"/>
        </w:rPr>
        <w:t xml:space="preserve">Информационно-образовательный портал Финансового университета при Правительстве Российской Федерации </w:t>
      </w:r>
      <w:hyperlink r:id="rId11" w:history="1">
        <w:r w:rsidRPr="0007468D">
          <w:rPr>
            <w:rStyle w:val="af4"/>
            <w:sz w:val="28"/>
            <w:szCs w:val="28"/>
          </w:rPr>
          <w:t>http://</w:t>
        </w:r>
        <w:r w:rsidRPr="0007468D">
          <w:rPr>
            <w:rStyle w:val="af4"/>
            <w:sz w:val="28"/>
            <w:szCs w:val="28"/>
            <w:lang w:val="en-US"/>
          </w:rPr>
          <w:t>org</w:t>
        </w:r>
        <w:r w:rsidRPr="0007468D">
          <w:rPr>
            <w:rStyle w:val="af4"/>
            <w:sz w:val="28"/>
            <w:szCs w:val="28"/>
          </w:rPr>
          <w:t>.</w:t>
        </w:r>
        <w:r w:rsidRPr="0007468D">
          <w:rPr>
            <w:rStyle w:val="af4"/>
            <w:sz w:val="28"/>
            <w:szCs w:val="28"/>
            <w:lang w:val="en-US"/>
          </w:rPr>
          <w:t>fa</w:t>
        </w:r>
        <w:r w:rsidRPr="0007468D">
          <w:rPr>
            <w:rStyle w:val="af4"/>
            <w:sz w:val="28"/>
            <w:szCs w:val="28"/>
          </w:rPr>
          <w:t>.</w:t>
        </w:r>
        <w:proofErr w:type="spellStart"/>
        <w:r w:rsidRPr="0007468D">
          <w:rPr>
            <w:rStyle w:val="af4"/>
            <w:sz w:val="28"/>
            <w:szCs w:val="28"/>
            <w:lang w:val="en-US"/>
          </w:rPr>
          <w:t>ru</w:t>
        </w:r>
        <w:proofErr w:type="spellEnd"/>
        <w:r w:rsidRPr="0007468D">
          <w:rPr>
            <w:rStyle w:val="af4"/>
            <w:sz w:val="28"/>
            <w:szCs w:val="28"/>
          </w:rPr>
          <w:t>/</w:t>
        </w:r>
      </w:hyperlink>
    </w:p>
    <w:p w14:paraId="0C24F0A0" w14:textId="77777777" w:rsidR="000E5A99" w:rsidRPr="0026012A" w:rsidRDefault="000E5A99" w:rsidP="000E5A99">
      <w:pPr>
        <w:pStyle w:val="af3"/>
        <w:numPr>
          <w:ilvl w:val="0"/>
          <w:numId w:val="26"/>
        </w:numPr>
        <w:rPr>
          <w:sz w:val="28"/>
          <w:szCs w:val="28"/>
        </w:rPr>
      </w:pPr>
      <w:r w:rsidRPr="0026012A">
        <w:rPr>
          <w:sz w:val="28"/>
          <w:szCs w:val="28"/>
        </w:rPr>
        <w:t>Электронная библиотека Финансового университета (ЭБ) http://elib.fa.ru/</w:t>
      </w:r>
    </w:p>
    <w:p w14:paraId="002FE6BF" w14:textId="77777777" w:rsidR="000E5A99" w:rsidRPr="0026012A" w:rsidRDefault="000E5A99" w:rsidP="000E5A99">
      <w:pPr>
        <w:pStyle w:val="af3"/>
        <w:numPr>
          <w:ilvl w:val="0"/>
          <w:numId w:val="26"/>
        </w:numPr>
        <w:rPr>
          <w:sz w:val="28"/>
          <w:szCs w:val="28"/>
        </w:rPr>
      </w:pPr>
      <w:r w:rsidRPr="0026012A">
        <w:rPr>
          <w:sz w:val="28"/>
          <w:szCs w:val="28"/>
        </w:rPr>
        <w:t>Электронно-библиотечная система BOOK.RU http://www.book.ru</w:t>
      </w:r>
    </w:p>
    <w:p w14:paraId="48B3DED7" w14:textId="77777777" w:rsidR="000E5A99" w:rsidRPr="0026012A" w:rsidRDefault="000E5A99" w:rsidP="000E5A99">
      <w:pPr>
        <w:pStyle w:val="af3"/>
        <w:numPr>
          <w:ilvl w:val="0"/>
          <w:numId w:val="26"/>
        </w:numPr>
        <w:rPr>
          <w:sz w:val="28"/>
          <w:szCs w:val="28"/>
        </w:rPr>
      </w:pPr>
      <w:r w:rsidRPr="0026012A">
        <w:rPr>
          <w:sz w:val="28"/>
          <w:szCs w:val="28"/>
        </w:rPr>
        <w:t>Электронно-библиотечная система «Университетская библиотека ОНЛАЙН» http://biblioclub.ru/</w:t>
      </w:r>
    </w:p>
    <w:p w14:paraId="3778B373" w14:textId="77777777" w:rsidR="000E5A99" w:rsidRPr="0026012A" w:rsidRDefault="000E5A99" w:rsidP="000E5A99">
      <w:pPr>
        <w:pStyle w:val="af3"/>
        <w:numPr>
          <w:ilvl w:val="0"/>
          <w:numId w:val="26"/>
        </w:numPr>
        <w:rPr>
          <w:sz w:val="28"/>
          <w:szCs w:val="28"/>
        </w:rPr>
      </w:pPr>
      <w:r w:rsidRPr="0026012A">
        <w:rPr>
          <w:sz w:val="28"/>
          <w:szCs w:val="28"/>
        </w:rPr>
        <w:t xml:space="preserve">Электронно-библиотечная система </w:t>
      </w:r>
      <w:proofErr w:type="spellStart"/>
      <w:r w:rsidRPr="0026012A">
        <w:rPr>
          <w:sz w:val="28"/>
          <w:szCs w:val="28"/>
        </w:rPr>
        <w:t>Znanium</w:t>
      </w:r>
      <w:proofErr w:type="spellEnd"/>
      <w:r w:rsidRPr="0026012A">
        <w:rPr>
          <w:sz w:val="28"/>
          <w:szCs w:val="28"/>
        </w:rPr>
        <w:t xml:space="preserve"> http://www.znanium.com</w:t>
      </w:r>
    </w:p>
    <w:p w14:paraId="2C8926BC" w14:textId="77777777" w:rsidR="000E5A99" w:rsidRPr="0026012A" w:rsidRDefault="000E5A99" w:rsidP="000E5A99">
      <w:pPr>
        <w:pStyle w:val="af3"/>
        <w:numPr>
          <w:ilvl w:val="0"/>
          <w:numId w:val="26"/>
        </w:numPr>
        <w:rPr>
          <w:sz w:val="28"/>
          <w:szCs w:val="28"/>
        </w:rPr>
      </w:pPr>
      <w:r w:rsidRPr="0026012A">
        <w:rPr>
          <w:sz w:val="28"/>
          <w:szCs w:val="28"/>
        </w:rPr>
        <w:t>Электронно-библиотечная система издательства «ЮРАЙТ» https://urait.ru/</w:t>
      </w:r>
    </w:p>
    <w:p w14:paraId="249FB99D" w14:textId="77777777" w:rsidR="000E5A99" w:rsidRPr="0026012A" w:rsidRDefault="000E5A99" w:rsidP="000E5A99">
      <w:pPr>
        <w:pStyle w:val="af3"/>
        <w:numPr>
          <w:ilvl w:val="0"/>
          <w:numId w:val="26"/>
        </w:numPr>
        <w:rPr>
          <w:sz w:val="28"/>
          <w:szCs w:val="28"/>
        </w:rPr>
      </w:pPr>
      <w:r w:rsidRPr="0026012A">
        <w:rPr>
          <w:sz w:val="28"/>
          <w:szCs w:val="28"/>
        </w:rPr>
        <w:t>Электронно-библиотечная система издательства Проспект http://ebs.prospekt.org/books</w:t>
      </w:r>
    </w:p>
    <w:p w14:paraId="1EA0822C" w14:textId="77777777" w:rsidR="000E5A99" w:rsidRPr="0026012A" w:rsidRDefault="000E5A99" w:rsidP="000E5A99">
      <w:pPr>
        <w:pStyle w:val="af3"/>
        <w:numPr>
          <w:ilvl w:val="0"/>
          <w:numId w:val="26"/>
        </w:numPr>
        <w:rPr>
          <w:sz w:val="28"/>
          <w:szCs w:val="28"/>
        </w:rPr>
      </w:pPr>
      <w:r w:rsidRPr="0026012A">
        <w:rPr>
          <w:sz w:val="28"/>
          <w:szCs w:val="28"/>
        </w:rPr>
        <w:t>Деловая онлайн-библиотека Alpina Digital http://lib.alpinadigital.ru/</w:t>
      </w:r>
    </w:p>
    <w:p w14:paraId="0EAE8610" w14:textId="77777777" w:rsidR="000E5A99" w:rsidRPr="0026012A" w:rsidRDefault="000E5A99" w:rsidP="000E5A99">
      <w:pPr>
        <w:pStyle w:val="af3"/>
        <w:numPr>
          <w:ilvl w:val="0"/>
          <w:numId w:val="26"/>
        </w:numPr>
        <w:rPr>
          <w:sz w:val="28"/>
          <w:szCs w:val="28"/>
        </w:rPr>
      </w:pPr>
      <w:r w:rsidRPr="0026012A">
        <w:rPr>
          <w:sz w:val="28"/>
          <w:szCs w:val="28"/>
        </w:rPr>
        <w:t>Электронная библиотека Издательского дома «Гребенников» https://grebennikon.ru/</w:t>
      </w:r>
    </w:p>
    <w:p w14:paraId="5859D081" w14:textId="77777777" w:rsidR="000E5A99" w:rsidRPr="0026012A" w:rsidRDefault="000E5A99" w:rsidP="000E5A99">
      <w:pPr>
        <w:pStyle w:val="af3"/>
        <w:numPr>
          <w:ilvl w:val="0"/>
          <w:numId w:val="26"/>
        </w:numPr>
        <w:rPr>
          <w:sz w:val="28"/>
          <w:szCs w:val="28"/>
        </w:rPr>
      </w:pPr>
      <w:r w:rsidRPr="0026012A">
        <w:rPr>
          <w:sz w:val="28"/>
          <w:szCs w:val="28"/>
        </w:rPr>
        <w:t>Научная электронная библиотека eLibrary.ru http://elibrary.ru</w:t>
      </w:r>
    </w:p>
    <w:p w14:paraId="08A0C3A7" w14:textId="77777777" w:rsidR="000E5A99" w:rsidRPr="0026012A" w:rsidRDefault="000E5A99" w:rsidP="000E5A99">
      <w:pPr>
        <w:pStyle w:val="af3"/>
        <w:numPr>
          <w:ilvl w:val="0"/>
          <w:numId w:val="26"/>
        </w:numPr>
        <w:rPr>
          <w:sz w:val="28"/>
          <w:szCs w:val="28"/>
        </w:rPr>
      </w:pPr>
      <w:r w:rsidRPr="0026012A">
        <w:rPr>
          <w:sz w:val="28"/>
          <w:szCs w:val="28"/>
        </w:rPr>
        <w:t>Национальная электронная библиотека http://нэб.рф/</w:t>
      </w:r>
    </w:p>
    <w:p w14:paraId="1A7E8888" w14:textId="77777777" w:rsidR="000E5A99" w:rsidRPr="0026012A" w:rsidRDefault="000E5A99" w:rsidP="000E5A99">
      <w:pPr>
        <w:pStyle w:val="af3"/>
        <w:numPr>
          <w:ilvl w:val="0"/>
          <w:numId w:val="26"/>
        </w:numPr>
        <w:rPr>
          <w:sz w:val="28"/>
          <w:szCs w:val="28"/>
          <w:lang w:val="en-US"/>
        </w:rPr>
      </w:pPr>
      <w:r w:rsidRPr="0026012A">
        <w:rPr>
          <w:sz w:val="28"/>
          <w:szCs w:val="28"/>
          <w:lang w:val="en-US"/>
        </w:rPr>
        <w:t>Academic Reference http://ar.cnki.net/ACADREF</w:t>
      </w:r>
    </w:p>
    <w:p w14:paraId="034878FD" w14:textId="77777777" w:rsidR="000E5A99" w:rsidRPr="0026012A" w:rsidRDefault="000E5A99" w:rsidP="000E5A99">
      <w:pPr>
        <w:pStyle w:val="af3"/>
        <w:numPr>
          <w:ilvl w:val="0"/>
          <w:numId w:val="26"/>
        </w:numPr>
        <w:rPr>
          <w:sz w:val="28"/>
          <w:szCs w:val="28"/>
        </w:rPr>
      </w:pPr>
      <w:r w:rsidRPr="0026012A">
        <w:rPr>
          <w:sz w:val="28"/>
          <w:szCs w:val="28"/>
        </w:rPr>
        <w:t xml:space="preserve">Пакет баз данных компании EBSCO </w:t>
      </w:r>
      <w:proofErr w:type="spellStart"/>
      <w:r w:rsidRPr="0026012A">
        <w:rPr>
          <w:sz w:val="28"/>
          <w:szCs w:val="28"/>
        </w:rPr>
        <w:t>Publishing</w:t>
      </w:r>
      <w:proofErr w:type="spellEnd"/>
      <w:r w:rsidRPr="0026012A">
        <w:rPr>
          <w:sz w:val="28"/>
          <w:szCs w:val="28"/>
        </w:rPr>
        <w:t xml:space="preserve">, крупнейшего </w:t>
      </w:r>
      <w:proofErr w:type="spellStart"/>
      <w:r w:rsidRPr="0026012A">
        <w:rPr>
          <w:sz w:val="28"/>
          <w:szCs w:val="28"/>
        </w:rPr>
        <w:t>агрегатора</w:t>
      </w:r>
      <w:proofErr w:type="spellEnd"/>
      <w:r w:rsidRPr="0026012A">
        <w:rPr>
          <w:sz w:val="28"/>
          <w:szCs w:val="28"/>
        </w:rPr>
        <w:t xml:space="preserve"> научных ресурсов ведущих издательств мира http://search.ebscohost.com</w:t>
      </w:r>
    </w:p>
    <w:p w14:paraId="0E564280" w14:textId="77777777" w:rsidR="000E5A99" w:rsidRPr="0026012A" w:rsidRDefault="000E5A99" w:rsidP="000E5A99">
      <w:pPr>
        <w:pStyle w:val="af3"/>
        <w:numPr>
          <w:ilvl w:val="0"/>
          <w:numId w:val="26"/>
        </w:numPr>
        <w:rPr>
          <w:sz w:val="28"/>
          <w:szCs w:val="28"/>
        </w:rPr>
      </w:pPr>
      <w:r w:rsidRPr="0026012A">
        <w:rPr>
          <w:sz w:val="28"/>
          <w:szCs w:val="28"/>
        </w:rPr>
        <w:t xml:space="preserve">Электронные продукты издательства </w:t>
      </w:r>
      <w:proofErr w:type="spellStart"/>
      <w:r w:rsidRPr="0026012A">
        <w:rPr>
          <w:sz w:val="28"/>
          <w:szCs w:val="28"/>
        </w:rPr>
        <w:t>Elsevier</w:t>
      </w:r>
      <w:proofErr w:type="spellEnd"/>
      <w:r w:rsidRPr="0026012A">
        <w:rPr>
          <w:sz w:val="28"/>
          <w:szCs w:val="28"/>
        </w:rPr>
        <w:t xml:space="preserve"> http://www.sciencedirect.com</w:t>
      </w:r>
    </w:p>
    <w:p w14:paraId="1E41F202" w14:textId="77777777" w:rsidR="000E5A99" w:rsidRPr="0026012A" w:rsidRDefault="000E5A99" w:rsidP="000E5A99">
      <w:pPr>
        <w:pStyle w:val="af3"/>
        <w:numPr>
          <w:ilvl w:val="0"/>
          <w:numId w:val="26"/>
        </w:numPr>
        <w:rPr>
          <w:sz w:val="28"/>
          <w:szCs w:val="28"/>
          <w:lang w:val="en-US"/>
        </w:rPr>
      </w:pPr>
      <w:r w:rsidRPr="0026012A">
        <w:rPr>
          <w:sz w:val="28"/>
          <w:szCs w:val="28"/>
          <w:lang w:val="en-US"/>
        </w:rPr>
        <w:t xml:space="preserve">Emerald: Management </w:t>
      </w:r>
      <w:proofErr w:type="spellStart"/>
      <w:r w:rsidRPr="0026012A">
        <w:rPr>
          <w:sz w:val="28"/>
          <w:szCs w:val="28"/>
          <w:lang w:val="en-US"/>
        </w:rPr>
        <w:t>eJournal</w:t>
      </w:r>
      <w:proofErr w:type="spellEnd"/>
      <w:r w:rsidRPr="0026012A">
        <w:rPr>
          <w:sz w:val="28"/>
          <w:szCs w:val="28"/>
          <w:lang w:val="en-US"/>
        </w:rPr>
        <w:t xml:space="preserve"> Portfolio https://www.emerald.com/insight/</w:t>
      </w:r>
    </w:p>
    <w:p w14:paraId="62EE0879" w14:textId="77777777" w:rsidR="000E5A99" w:rsidRPr="0026012A" w:rsidRDefault="000E5A99" w:rsidP="000E5A99">
      <w:pPr>
        <w:pStyle w:val="af3"/>
        <w:numPr>
          <w:ilvl w:val="0"/>
          <w:numId w:val="26"/>
        </w:numPr>
        <w:rPr>
          <w:sz w:val="28"/>
          <w:szCs w:val="28"/>
          <w:lang w:val="en-US"/>
        </w:rPr>
      </w:pPr>
      <w:r w:rsidRPr="0026012A">
        <w:rPr>
          <w:sz w:val="28"/>
          <w:szCs w:val="28"/>
          <w:lang w:val="en-US"/>
        </w:rPr>
        <w:t>Oxford Scholarship Online https://oxford.universitypressscholarship.com/</w:t>
      </w:r>
    </w:p>
    <w:p w14:paraId="60C7EA50" w14:textId="77777777" w:rsidR="000E5A99" w:rsidRPr="0026012A" w:rsidRDefault="000E5A99" w:rsidP="000E5A99">
      <w:pPr>
        <w:pStyle w:val="af3"/>
        <w:numPr>
          <w:ilvl w:val="0"/>
          <w:numId w:val="26"/>
        </w:numPr>
        <w:rPr>
          <w:sz w:val="28"/>
          <w:szCs w:val="28"/>
        </w:rPr>
      </w:pPr>
      <w:r w:rsidRPr="0026012A">
        <w:rPr>
          <w:sz w:val="28"/>
          <w:szCs w:val="28"/>
        </w:rPr>
        <w:t xml:space="preserve">Коллекция научных журналов </w:t>
      </w:r>
      <w:proofErr w:type="spellStart"/>
      <w:r w:rsidRPr="0026012A">
        <w:rPr>
          <w:sz w:val="28"/>
          <w:szCs w:val="28"/>
        </w:rPr>
        <w:t>Oxford</w:t>
      </w:r>
      <w:proofErr w:type="spellEnd"/>
      <w:r w:rsidRPr="0026012A">
        <w:rPr>
          <w:sz w:val="28"/>
          <w:szCs w:val="28"/>
        </w:rPr>
        <w:t xml:space="preserve"> </w:t>
      </w:r>
      <w:proofErr w:type="spellStart"/>
      <w:r w:rsidRPr="0026012A">
        <w:rPr>
          <w:sz w:val="28"/>
          <w:szCs w:val="28"/>
        </w:rPr>
        <w:t>University</w:t>
      </w:r>
      <w:proofErr w:type="spellEnd"/>
      <w:r w:rsidRPr="0026012A">
        <w:rPr>
          <w:sz w:val="28"/>
          <w:szCs w:val="28"/>
        </w:rPr>
        <w:t xml:space="preserve"> </w:t>
      </w:r>
      <w:proofErr w:type="spellStart"/>
      <w:r w:rsidRPr="0026012A">
        <w:rPr>
          <w:sz w:val="28"/>
          <w:szCs w:val="28"/>
        </w:rPr>
        <w:t>Press</w:t>
      </w:r>
      <w:proofErr w:type="spellEnd"/>
      <w:r w:rsidRPr="0026012A">
        <w:rPr>
          <w:sz w:val="28"/>
          <w:szCs w:val="28"/>
        </w:rPr>
        <w:t xml:space="preserve"> https://academic.oup.com/journals/</w:t>
      </w:r>
    </w:p>
    <w:p w14:paraId="7074EF87" w14:textId="77777777" w:rsidR="000E5A99" w:rsidRPr="0026012A" w:rsidRDefault="000E5A99" w:rsidP="000E5A99">
      <w:pPr>
        <w:pStyle w:val="af3"/>
        <w:numPr>
          <w:ilvl w:val="0"/>
          <w:numId w:val="26"/>
        </w:numPr>
        <w:rPr>
          <w:sz w:val="28"/>
          <w:szCs w:val="28"/>
          <w:lang w:val="en-US"/>
        </w:rPr>
      </w:pPr>
      <w:r w:rsidRPr="0026012A">
        <w:rPr>
          <w:sz w:val="28"/>
          <w:szCs w:val="28"/>
          <w:lang w:val="en-US"/>
        </w:rPr>
        <w:t>Scopus https://www.scopus.com</w:t>
      </w:r>
    </w:p>
    <w:p w14:paraId="51160088" w14:textId="77777777" w:rsidR="000E5A99" w:rsidRPr="0026012A" w:rsidRDefault="000E5A99" w:rsidP="000E5A99">
      <w:pPr>
        <w:pStyle w:val="af3"/>
        <w:numPr>
          <w:ilvl w:val="0"/>
          <w:numId w:val="26"/>
        </w:numPr>
        <w:rPr>
          <w:sz w:val="28"/>
          <w:szCs w:val="28"/>
        </w:rPr>
      </w:pPr>
      <w:r w:rsidRPr="0026012A">
        <w:rPr>
          <w:sz w:val="28"/>
          <w:szCs w:val="28"/>
        </w:rPr>
        <w:lastRenderedPageBreak/>
        <w:t xml:space="preserve">Электронная коллекция книг издательства </w:t>
      </w:r>
      <w:proofErr w:type="spellStart"/>
      <w:r w:rsidRPr="0026012A">
        <w:rPr>
          <w:sz w:val="28"/>
          <w:szCs w:val="28"/>
        </w:rPr>
        <w:t>Springer</w:t>
      </w:r>
      <w:proofErr w:type="spellEnd"/>
      <w:r w:rsidRPr="0026012A">
        <w:rPr>
          <w:sz w:val="28"/>
          <w:szCs w:val="28"/>
        </w:rPr>
        <w:t xml:space="preserve">: </w:t>
      </w:r>
      <w:proofErr w:type="spellStart"/>
      <w:r w:rsidRPr="0026012A">
        <w:rPr>
          <w:sz w:val="28"/>
          <w:szCs w:val="28"/>
        </w:rPr>
        <w:t>Springer</w:t>
      </w:r>
      <w:proofErr w:type="spellEnd"/>
      <w:r w:rsidRPr="0026012A">
        <w:rPr>
          <w:sz w:val="28"/>
          <w:szCs w:val="28"/>
        </w:rPr>
        <w:t xml:space="preserve"> </w:t>
      </w:r>
      <w:proofErr w:type="spellStart"/>
      <w:r w:rsidRPr="0026012A">
        <w:rPr>
          <w:sz w:val="28"/>
          <w:szCs w:val="28"/>
        </w:rPr>
        <w:t>eBooks</w:t>
      </w:r>
      <w:proofErr w:type="spellEnd"/>
      <w:r w:rsidRPr="0026012A">
        <w:rPr>
          <w:sz w:val="28"/>
          <w:szCs w:val="28"/>
        </w:rPr>
        <w:t xml:space="preserve"> http://link.springer.com/</w:t>
      </w:r>
    </w:p>
    <w:p w14:paraId="541F5039" w14:textId="77777777" w:rsidR="000E5A99" w:rsidRPr="0026012A" w:rsidRDefault="000E5A99" w:rsidP="000E5A99">
      <w:pPr>
        <w:pStyle w:val="af3"/>
        <w:numPr>
          <w:ilvl w:val="0"/>
          <w:numId w:val="26"/>
        </w:numPr>
        <w:rPr>
          <w:sz w:val="28"/>
          <w:szCs w:val="28"/>
          <w:lang w:val="en-US"/>
        </w:rPr>
      </w:pPr>
      <w:r w:rsidRPr="0026012A">
        <w:rPr>
          <w:sz w:val="28"/>
          <w:szCs w:val="28"/>
          <w:lang w:val="en-US"/>
        </w:rPr>
        <w:t>Web of Science http://apps.webofknowledge.com</w:t>
      </w:r>
    </w:p>
    <w:p w14:paraId="712F8C2F" w14:textId="349A776F" w:rsidR="00145199" w:rsidRPr="00A2572E" w:rsidRDefault="008335AC" w:rsidP="00A2572E">
      <w:pPr>
        <w:pStyle w:val="1"/>
        <w:spacing w:before="0" w:after="200"/>
        <w:rPr>
          <w:rFonts w:ascii="Times New Roman" w:hAnsi="Times New Roman" w:cs="Times New Roman"/>
          <w:b/>
          <w:bCs/>
          <w:color w:val="auto"/>
          <w:sz w:val="28"/>
          <w:szCs w:val="28"/>
        </w:rPr>
      </w:pPr>
      <w:bookmarkStart w:id="22" w:name="_Toc179983421"/>
      <w:r w:rsidRPr="00A2572E">
        <w:rPr>
          <w:rFonts w:ascii="Times New Roman" w:hAnsi="Times New Roman" w:cs="Times New Roman"/>
          <w:b/>
          <w:bCs/>
          <w:color w:val="auto"/>
          <w:sz w:val="28"/>
          <w:szCs w:val="28"/>
        </w:rPr>
        <w:t>10</w:t>
      </w:r>
      <w:r w:rsidR="00145199" w:rsidRPr="00A2572E">
        <w:rPr>
          <w:rFonts w:ascii="Times New Roman" w:hAnsi="Times New Roman" w:cs="Times New Roman"/>
          <w:b/>
          <w:bCs/>
          <w:color w:val="auto"/>
          <w:sz w:val="28"/>
          <w:szCs w:val="28"/>
        </w:rPr>
        <w:t>. Методические указания для обучающихся по освоению дисци</w:t>
      </w:r>
      <w:r w:rsidR="004B4BFE" w:rsidRPr="00A2572E">
        <w:rPr>
          <w:rFonts w:ascii="Times New Roman" w:hAnsi="Times New Roman" w:cs="Times New Roman"/>
          <w:b/>
          <w:bCs/>
          <w:color w:val="auto"/>
          <w:sz w:val="28"/>
          <w:szCs w:val="28"/>
        </w:rPr>
        <w:t>плины</w:t>
      </w:r>
      <w:bookmarkEnd w:id="22"/>
    </w:p>
    <w:p w14:paraId="3D6E1280" w14:textId="7B95A89B" w:rsidR="00A82898" w:rsidRPr="00E77772" w:rsidRDefault="00243EE8" w:rsidP="00A2572E">
      <w:pPr>
        <w:widowControl/>
        <w:autoSpaceDE/>
        <w:adjustRightInd/>
        <w:spacing w:line="276" w:lineRule="auto"/>
        <w:ind w:firstLine="709"/>
        <w:jc w:val="both"/>
        <w:rPr>
          <w:color w:val="000000" w:themeColor="text1"/>
          <w:sz w:val="28"/>
          <w:szCs w:val="28"/>
        </w:rPr>
      </w:pPr>
      <w:r w:rsidRPr="00E77772">
        <w:rPr>
          <w:color w:val="000000" w:themeColor="text1"/>
          <w:sz w:val="28"/>
          <w:szCs w:val="28"/>
          <w:shd w:val="clear" w:color="auto" w:fill="FFFFFF"/>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w:t>
      </w:r>
      <w:r w:rsidR="00E77772" w:rsidRPr="00E77772">
        <w:rPr>
          <w:color w:val="000000" w:themeColor="text1"/>
          <w:sz w:val="28"/>
          <w:szCs w:val="28"/>
          <w:shd w:val="clear" w:color="auto" w:fill="FFFFFF"/>
        </w:rPr>
        <w:t>.</w:t>
      </w:r>
    </w:p>
    <w:p w14:paraId="1170C679" w14:textId="2FA09B0C" w:rsidR="008335AC" w:rsidRPr="000F4548" w:rsidRDefault="008335AC" w:rsidP="00A2572E">
      <w:pPr>
        <w:suppressAutoHyphens/>
        <w:spacing w:line="276" w:lineRule="auto"/>
        <w:ind w:firstLine="709"/>
        <w:jc w:val="both"/>
        <w:rPr>
          <w:iCs/>
          <w:sz w:val="28"/>
          <w:szCs w:val="28"/>
        </w:rPr>
      </w:pPr>
      <w:r w:rsidRPr="000F4548">
        <w:rPr>
          <w:iCs/>
          <w:sz w:val="28"/>
          <w:szCs w:val="28"/>
        </w:rPr>
        <w:t>Изучение дисциплины «</w:t>
      </w:r>
      <w:r>
        <w:rPr>
          <w:iCs/>
          <w:sz w:val="28"/>
          <w:szCs w:val="28"/>
        </w:rPr>
        <w:t xml:space="preserve">Имитационное моделирование </w:t>
      </w:r>
      <w:r w:rsidR="00B02A9D">
        <w:rPr>
          <w:iCs/>
          <w:sz w:val="28"/>
          <w:szCs w:val="28"/>
        </w:rPr>
        <w:t>системной</w:t>
      </w:r>
      <w:r w:rsidR="00B02A9D" w:rsidRPr="000F4548">
        <w:rPr>
          <w:iCs/>
          <w:sz w:val="28"/>
          <w:szCs w:val="28"/>
        </w:rPr>
        <w:t xml:space="preserve"> </w:t>
      </w:r>
      <w:r>
        <w:rPr>
          <w:iCs/>
          <w:sz w:val="28"/>
          <w:szCs w:val="28"/>
        </w:rPr>
        <w:t>динамики</w:t>
      </w:r>
      <w:r w:rsidRPr="000F4548">
        <w:rPr>
          <w:iCs/>
          <w:sz w:val="28"/>
          <w:szCs w:val="28"/>
        </w:rPr>
        <w:t xml:space="preserve">» предполагает серьезную самостоятельную работу студента, которая связана не только с освоением дополнительного материала и закрепления навыков применения методологии системного </w:t>
      </w:r>
      <w:r>
        <w:rPr>
          <w:iCs/>
          <w:sz w:val="28"/>
          <w:szCs w:val="28"/>
        </w:rPr>
        <w:t>моделирования</w:t>
      </w:r>
      <w:r w:rsidRPr="000F4548">
        <w:rPr>
          <w:iCs/>
          <w:sz w:val="28"/>
          <w:szCs w:val="28"/>
        </w:rPr>
        <w:t>, но и с творческим применением положений и методов системной парадигмы для анализа и решения конкретной, актуальной социально-экономической проблемы. Для организации самостоятельной работы студенты опираются на учебно-тематический план изучения дисциплины, где указана тематика лекций, практических занятий, вопросы и задания для самостоятельного изучения. Домашние задания следует выполнять регулярно при подготовке к практическим занятиям. Контроль выполнения домашних заданий осуществляется в ходе практических занятий в процессе выборочного собеседования.</w:t>
      </w:r>
    </w:p>
    <w:p w14:paraId="2BA3580F" w14:textId="77777777" w:rsidR="008335AC" w:rsidRDefault="008335AC" w:rsidP="00A82898">
      <w:pPr>
        <w:widowControl/>
        <w:shd w:val="clear" w:color="auto" w:fill="FFFFFF"/>
        <w:autoSpaceDE/>
        <w:autoSpaceDN/>
        <w:adjustRightInd/>
        <w:spacing w:line="276" w:lineRule="auto"/>
        <w:ind w:firstLine="709"/>
        <w:jc w:val="both"/>
        <w:rPr>
          <w:rFonts w:eastAsia="Calibri"/>
          <w:sz w:val="28"/>
          <w:szCs w:val="28"/>
          <w:lang w:eastAsia="en-US"/>
        </w:rPr>
      </w:pPr>
    </w:p>
    <w:p w14:paraId="0664ACA6" w14:textId="77777777" w:rsidR="008335AC" w:rsidRPr="000F4548" w:rsidRDefault="008335AC" w:rsidP="008335AC">
      <w:pPr>
        <w:suppressAutoHyphens/>
        <w:ind w:firstLine="709"/>
        <w:jc w:val="center"/>
        <w:rPr>
          <w:b/>
          <w:bCs/>
          <w:i/>
          <w:sz w:val="28"/>
          <w:szCs w:val="28"/>
        </w:rPr>
      </w:pPr>
      <w:r w:rsidRPr="000F4548">
        <w:rPr>
          <w:b/>
          <w:bCs/>
          <w:i/>
          <w:sz w:val="28"/>
          <w:szCs w:val="28"/>
        </w:rPr>
        <w:t>Контрольная работа студента должно включать:</w:t>
      </w:r>
    </w:p>
    <w:p w14:paraId="5F401579" w14:textId="52F25DB2" w:rsidR="008335AC" w:rsidRDefault="008335AC" w:rsidP="00993AAA">
      <w:pPr>
        <w:pStyle w:val="a6"/>
        <w:widowControl/>
        <w:numPr>
          <w:ilvl w:val="0"/>
          <w:numId w:val="32"/>
        </w:numPr>
        <w:suppressAutoHyphens/>
        <w:autoSpaceDE/>
        <w:autoSpaceDN/>
        <w:adjustRightInd/>
        <w:spacing w:line="276" w:lineRule="auto"/>
        <w:contextualSpacing/>
        <w:jc w:val="both"/>
        <w:rPr>
          <w:iCs/>
          <w:sz w:val="28"/>
          <w:szCs w:val="28"/>
        </w:rPr>
      </w:pPr>
      <w:r w:rsidRPr="000F4548">
        <w:rPr>
          <w:iCs/>
          <w:sz w:val="28"/>
          <w:szCs w:val="28"/>
        </w:rPr>
        <w:t xml:space="preserve"> описание актуальности </w:t>
      </w:r>
      <w:r w:rsidR="0061717D">
        <w:rPr>
          <w:iCs/>
          <w:sz w:val="28"/>
          <w:szCs w:val="28"/>
        </w:rPr>
        <w:t>исследования выбранного объекта моделирования методами имитационного моделирования</w:t>
      </w:r>
      <w:r w:rsidRPr="000F4548">
        <w:rPr>
          <w:iCs/>
          <w:sz w:val="28"/>
          <w:szCs w:val="28"/>
        </w:rPr>
        <w:t>, цели и задач работы;</w:t>
      </w:r>
    </w:p>
    <w:p w14:paraId="74006B7D" w14:textId="4594A360" w:rsidR="0061717D" w:rsidRDefault="0061717D" w:rsidP="00993AAA">
      <w:pPr>
        <w:pStyle w:val="a6"/>
        <w:widowControl/>
        <w:numPr>
          <w:ilvl w:val="0"/>
          <w:numId w:val="32"/>
        </w:numPr>
        <w:suppressAutoHyphens/>
        <w:autoSpaceDE/>
        <w:autoSpaceDN/>
        <w:adjustRightInd/>
        <w:spacing w:line="276" w:lineRule="auto"/>
        <w:contextualSpacing/>
        <w:jc w:val="both"/>
        <w:rPr>
          <w:iCs/>
          <w:sz w:val="28"/>
          <w:szCs w:val="28"/>
        </w:rPr>
      </w:pPr>
      <w:r>
        <w:rPr>
          <w:iCs/>
          <w:sz w:val="28"/>
          <w:szCs w:val="28"/>
        </w:rPr>
        <w:t>систематизацию</w:t>
      </w:r>
      <w:r w:rsidRPr="000F4548">
        <w:rPr>
          <w:iCs/>
          <w:sz w:val="28"/>
          <w:szCs w:val="28"/>
        </w:rPr>
        <w:t xml:space="preserve"> теоретических источников </w:t>
      </w:r>
      <w:r>
        <w:rPr>
          <w:iCs/>
          <w:sz w:val="28"/>
          <w:szCs w:val="28"/>
        </w:rPr>
        <w:t>по исследуемой проблематике;</w:t>
      </w:r>
    </w:p>
    <w:p w14:paraId="4853D989" w14:textId="724C6D1E" w:rsidR="0061717D" w:rsidRPr="000F4548" w:rsidRDefault="0061717D" w:rsidP="00993AAA">
      <w:pPr>
        <w:pStyle w:val="a6"/>
        <w:widowControl/>
        <w:numPr>
          <w:ilvl w:val="0"/>
          <w:numId w:val="32"/>
        </w:numPr>
        <w:suppressAutoHyphens/>
        <w:autoSpaceDE/>
        <w:autoSpaceDN/>
        <w:adjustRightInd/>
        <w:spacing w:line="276" w:lineRule="auto"/>
        <w:contextualSpacing/>
        <w:jc w:val="both"/>
        <w:rPr>
          <w:iCs/>
          <w:sz w:val="28"/>
          <w:szCs w:val="28"/>
        </w:rPr>
      </w:pPr>
      <w:r>
        <w:rPr>
          <w:iCs/>
          <w:sz w:val="28"/>
          <w:szCs w:val="28"/>
        </w:rPr>
        <w:t xml:space="preserve">описание </w:t>
      </w:r>
      <w:r w:rsidRPr="000F4548">
        <w:rPr>
          <w:iCs/>
          <w:sz w:val="28"/>
          <w:szCs w:val="28"/>
        </w:rPr>
        <w:t>и</w:t>
      </w:r>
      <w:r>
        <w:rPr>
          <w:iCs/>
          <w:sz w:val="28"/>
          <w:szCs w:val="28"/>
        </w:rPr>
        <w:t>меющихся сведений об объекте моделирования и обоснование существенных признаков для отражения в модели;</w:t>
      </w:r>
    </w:p>
    <w:p w14:paraId="3884B380" w14:textId="44B9FB36" w:rsidR="008335AC" w:rsidRPr="000F4548" w:rsidRDefault="008335AC" w:rsidP="00993AAA">
      <w:pPr>
        <w:pStyle w:val="a6"/>
        <w:widowControl/>
        <w:numPr>
          <w:ilvl w:val="0"/>
          <w:numId w:val="32"/>
        </w:numPr>
        <w:suppressAutoHyphens/>
        <w:autoSpaceDE/>
        <w:autoSpaceDN/>
        <w:adjustRightInd/>
        <w:spacing w:line="276" w:lineRule="auto"/>
        <w:contextualSpacing/>
        <w:jc w:val="both"/>
        <w:rPr>
          <w:iCs/>
          <w:sz w:val="28"/>
          <w:szCs w:val="28"/>
        </w:rPr>
      </w:pPr>
      <w:r w:rsidRPr="000F4548">
        <w:rPr>
          <w:iCs/>
          <w:sz w:val="28"/>
          <w:szCs w:val="28"/>
        </w:rPr>
        <w:t xml:space="preserve"> </w:t>
      </w:r>
      <w:r w:rsidR="0061717D">
        <w:rPr>
          <w:iCs/>
          <w:sz w:val="28"/>
          <w:szCs w:val="28"/>
        </w:rPr>
        <w:t>этапы построения и аргументированную спецификацию имитационной модели</w:t>
      </w:r>
      <w:r w:rsidRPr="000F4548">
        <w:rPr>
          <w:iCs/>
          <w:sz w:val="28"/>
          <w:szCs w:val="28"/>
        </w:rPr>
        <w:t>;</w:t>
      </w:r>
    </w:p>
    <w:p w14:paraId="091D6B73" w14:textId="77777777" w:rsidR="0061717D" w:rsidRDefault="0061717D" w:rsidP="00993AAA">
      <w:pPr>
        <w:pStyle w:val="a6"/>
        <w:widowControl/>
        <w:numPr>
          <w:ilvl w:val="0"/>
          <w:numId w:val="32"/>
        </w:numPr>
        <w:suppressAutoHyphens/>
        <w:autoSpaceDE/>
        <w:autoSpaceDN/>
        <w:adjustRightInd/>
        <w:spacing w:line="276" w:lineRule="auto"/>
        <w:contextualSpacing/>
        <w:jc w:val="both"/>
        <w:rPr>
          <w:iCs/>
          <w:sz w:val="28"/>
          <w:szCs w:val="28"/>
        </w:rPr>
      </w:pPr>
      <w:r>
        <w:rPr>
          <w:iCs/>
          <w:sz w:val="28"/>
          <w:szCs w:val="28"/>
        </w:rPr>
        <w:t>порядок проведения компьютерного эксперимента и</w:t>
      </w:r>
      <w:r w:rsidR="008335AC" w:rsidRPr="000F4548">
        <w:rPr>
          <w:iCs/>
          <w:sz w:val="28"/>
          <w:szCs w:val="28"/>
        </w:rPr>
        <w:t xml:space="preserve"> интерпретаци</w:t>
      </w:r>
      <w:r>
        <w:rPr>
          <w:iCs/>
          <w:sz w:val="28"/>
          <w:szCs w:val="28"/>
        </w:rPr>
        <w:t>ю результатов симуляции;</w:t>
      </w:r>
    </w:p>
    <w:p w14:paraId="55E70898" w14:textId="086A3EA2" w:rsidR="008335AC" w:rsidRPr="000F4548" w:rsidRDefault="0061717D" w:rsidP="00993AAA">
      <w:pPr>
        <w:pStyle w:val="a6"/>
        <w:widowControl/>
        <w:numPr>
          <w:ilvl w:val="0"/>
          <w:numId w:val="32"/>
        </w:numPr>
        <w:suppressAutoHyphens/>
        <w:autoSpaceDE/>
        <w:autoSpaceDN/>
        <w:adjustRightInd/>
        <w:spacing w:line="276" w:lineRule="auto"/>
        <w:contextualSpacing/>
        <w:jc w:val="both"/>
        <w:rPr>
          <w:iCs/>
          <w:sz w:val="28"/>
          <w:szCs w:val="28"/>
        </w:rPr>
      </w:pPr>
      <w:r>
        <w:rPr>
          <w:iCs/>
          <w:sz w:val="28"/>
          <w:szCs w:val="28"/>
        </w:rPr>
        <w:t>список источников</w:t>
      </w:r>
      <w:r w:rsidR="008335AC" w:rsidRPr="000F4548">
        <w:rPr>
          <w:iCs/>
          <w:sz w:val="28"/>
          <w:szCs w:val="28"/>
        </w:rPr>
        <w:t>.</w:t>
      </w:r>
    </w:p>
    <w:p w14:paraId="1B4199EB" w14:textId="05CC5A2B" w:rsidR="008335AC" w:rsidRPr="000F4548" w:rsidRDefault="008335AC" w:rsidP="00A2572E">
      <w:pPr>
        <w:suppressAutoHyphens/>
        <w:spacing w:line="276" w:lineRule="auto"/>
        <w:ind w:firstLine="709"/>
        <w:jc w:val="both"/>
        <w:rPr>
          <w:iCs/>
          <w:sz w:val="28"/>
          <w:szCs w:val="28"/>
        </w:rPr>
      </w:pPr>
      <w:r w:rsidRPr="000F4548">
        <w:rPr>
          <w:iCs/>
          <w:sz w:val="28"/>
          <w:szCs w:val="28"/>
        </w:rPr>
        <w:t xml:space="preserve">При выполнении контрольной работы используются современные информационные и технологические средства поиска, обработки и анализа знаний, информации и данных. </w:t>
      </w:r>
      <w:r w:rsidR="0061717D">
        <w:rPr>
          <w:iCs/>
          <w:sz w:val="28"/>
          <w:szCs w:val="28"/>
        </w:rPr>
        <w:t>Текст</w:t>
      </w:r>
      <w:r w:rsidRPr="000F4548">
        <w:rPr>
          <w:iCs/>
          <w:sz w:val="28"/>
          <w:szCs w:val="28"/>
        </w:rPr>
        <w:t xml:space="preserve"> контрольной работы </w:t>
      </w:r>
      <w:r w:rsidR="0061717D">
        <w:rPr>
          <w:iCs/>
          <w:sz w:val="28"/>
          <w:szCs w:val="28"/>
        </w:rPr>
        <w:t>должен быть максимально полным, но лаконичным</w:t>
      </w:r>
      <w:r w:rsidRPr="000F4548">
        <w:rPr>
          <w:iCs/>
          <w:sz w:val="28"/>
          <w:szCs w:val="28"/>
        </w:rPr>
        <w:t>.</w:t>
      </w:r>
    </w:p>
    <w:p w14:paraId="3EBA9906" w14:textId="77777777" w:rsidR="008335AC" w:rsidRPr="000F4548" w:rsidRDefault="008335AC" w:rsidP="00A2572E">
      <w:pPr>
        <w:suppressAutoHyphens/>
        <w:spacing w:line="276" w:lineRule="auto"/>
        <w:ind w:firstLine="709"/>
        <w:jc w:val="both"/>
        <w:rPr>
          <w:iCs/>
          <w:sz w:val="28"/>
          <w:szCs w:val="28"/>
        </w:rPr>
      </w:pPr>
      <w:r w:rsidRPr="000F4548">
        <w:rPr>
          <w:iCs/>
          <w:sz w:val="28"/>
          <w:szCs w:val="28"/>
        </w:rPr>
        <w:lastRenderedPageBreak/>
        <w:t>Оценка контрольной работы осуществляется в процессе текущего контроля успеваемости студентов. Критерии бальной оценки текущего контроля успеваемости содержатся в соответствующих методических рекомендациях университета и кафедры.</w:t>
      </w:r>
    </w:p>
    <w:p w14:paraId="0665B1DA" w14:textId="77777777" w:rsidR="008335AC" w:rsidRPr="00A82898" w:rsidRDefault="008335AC" w:rsidP="00A82898">
      <w:pPr>
        <w:widowControl/>
        <w:shd w:val="clear" w:color="auto" w:fill="FFFFFF"/>
        <w:autoSpaceDE/>
        <w:autoSpaceDN/>
        <w:adjustRightInd/>
        <w:spacing w:line="276" w:lineRule="auto"/>
        <w:ind w:firstLine="709"/>
        <w:jc w:val="both"/>
        <w:rPr>
          <w:rFonts w:eastAsia="Calibri"/>
          <w:sz w:val="28"/>
          <w:szCs w:val="28"/>
          <w:lang w:eastAsia="en-US"/>
        </w:rPr>
      </w:pPr>
    </w:p>
    <w:p w14:paraId="27490798" w14:textId="5D403718" w:rsidR="00353169" w:rsidRPr="00A2572E" w:rsidRDefault="0061717D" w:rsidP="00A2572E">
      <w:pPr>
        <w:pStyle w:val="1"/>
        <w:spacing w:before="0" w:after="200"/>
        <w:rPr>
          <w:rFonts w:ascii="Times New Roman" w:hAnsi="Times New Roman" w:cs="Times New Roman"/>
          <w:b/>
          <w:bCs/>
          <w:color w:val="auto"/>
          <w:sz w:val="28"/>
          <w:szCs w:val="28"/>
        </w:rPr>
      </w:pPr>
      <w:bookmarkStart w:id="23" w:name="_Toc480739849"/>
      <w:bookmarkStart w:id="24" w:name="_Toc179983422"/>
      <w:r w:rsidRPr="00A2572E">
        <w:rPr>
          <w:rFonts w:ascii="Times New Roman" w:hAnsi="Times New Roman" w:cs="Times New Roman"/>
          <w:b/>
          <w:bCs/>
          <w:color w:val="auto"/>
          <w:sz w:val="28"/>
          <w:szCs w:val="28"/>
        </w:rPr>
        <w:t>11</w:t>
      </w:r>
      <w:r w:rsidR="00A82898" w:rsidRPr="00A2572E">
        <w:rPr>
          <w:rFonts w:ascii="Times New Roman" w:hAnsi="Times New Roman" w:cs="Times New Roman"/>
          <w:b/>
          <w:bCs/>
          <w:color w:val="auto"/>
          <w:sz w:val="28"/>
          <w:szCs w:val="28"/>
        </w:rPr>
        <w:t>.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3"/>
      <w:bookmarkEnd w:id="24"/>
    </w:p>
    <w:p w14:paraId="35CD5772" w14:textId="67942862" w:rsidR="00C4429E" w:rsidRPr="00666F88" w:rsidRDefault="0061717D" w:rsidP="00330790">
      <w:pPr>
        <w:spacing w:after="100"/>
        <w:rPr>
          <w:rFonts w:eastAsia="Calibri"/>
          <w:b/>
          <w:bCs/>
          <w:i/>
          <w:iCs/>
          <w:kern w:val="32"/>
          <w:sz w:val="28"/>
          <w:szCs w:val="28"/>
          <w:lang w:val="en-US"/>
        </w:rPr>
      </w:pPr>
      <w:bookmarkStart w:id="25" w:name="_Toc87273158"/>
      <w:bookmarkStart w:id="26" w:name="_Toc87273874"/>
      <w:r w:rsidRPr="00330790">
        <w:rPr>
          <w:rFonts w:eastAsia="Calibri"/>
          <w:b/>
          <w:bCs/>
          <w:sz w:val="28"/>
          <w:szCs w:val="28"/>
          <w:lang w:val="en-US"/>
        </w:rPr>
        <w:t>11</w:t>
      </w:r>
      <w:r w:rsidR="00C4429E" w:rsidRPr="00666F88">
        <w:rPr>
          <w:rFonts w:eastAsia="Calibri"/>
          <w:b/>
          <w:bCs/>
          <w:sz w:val="28"/>
          <w:szCs w:val="28"/>
          <w:lang w:val="en-US"/>
        </w:rPr>
        <w:t xml:space="preserve">.1. </w:t>
      </w:r>
      <w:r w:rsidR="00C4429E" w:rsidRPr="00330790">
        <w:rPr>
          <w:rFonts w:eastAsia="Calibri"/>
          <w:b/>
          <w:bCs/>
          <w:sz w:val="28"/>
          <w:szCs w:val="28"/>
        </w:rPr>
        <w:t>Комплект</w:t>
      </w:r>
      <w:r w:rsidR="00C4429E" w:rsidRPr="00666F88">
        <w:rPr>
          <w:rFonts w:eastAsia="Calibri"/>
          <w:b/>
          <w:bCs/>
          <w:sz w:val="28"/>
          <w:szCs w:val="28"/>
          <w:lang w:val="en-US"/>
        </w:rPr>
        <w:t xml:space="preserve"> </w:t>
      </w:r>
      <w:r w:rsidR="00C4429E" w:rsidRPr="00330790">
        <w:rPr>
          <w:rFonts w:eastAsia="Calibri"/>
          <w:b/>
          <w:bCs/>
          <w:sz w:val="28"/>
          <w:szCs w:val="28"/>
        </w:rPr>
        <w:t>лицензионного</w:t>
      </w:r>
      <w:r w:rsidR="00C4429E" w:rsidRPr="00666F88">
        <w:rPr>
          <w:rFonts w:eastAsia="Calibri"/>
          <w:b/>
          <w:bCs/>
          <w:sz w:val="28"/>
          <w:szCs w:val="28"/>
          <w:lang w:val="en-US"/>
        </w:rPr>
        <w:t xml:space="preserve"> </w:t>
      </w:r>
      <w:r w:rsidR="00C4429E" w:rsidRPr="00330790">
        <w:rPr>
          <w:rFonts w:eastAsia="Calibri"/>
          <w:b/>
          <w:bCs/>
          <w:sz w:val="28"/>
          <w:szCs w:val="28"/>
        </w:rPr>
        <w:t>программного</w:t>
      </w:r>
      <w:r w:rsidR="00C4429E" w:rsidRPr="00666F88">
        <w:rPr>
          <w:rFonts w:eastAsia="Calibri"/>
          <w:b/>
          <w:bCs/>
          <w:sz w:val="28"/>
          <w:szCs w:val="28"/>
          <w:lang w:val="en-US"/>
        </w:rPr>
        <w:t xml:space="preserve"> </w:t>
      </w:r>
      <w:r w:rsidR="00C4429E" w:rsidRPr="00330790">
        <w:rPr>
          <w:rFonts w:eastAsia="Calibri"/>
          <w:b/>
          <w:bCs/>
          <w:sz w:val="28"/>
          <w:szCs w:val="28"/>
        </w:rPr>
        <w:t>обеспечения</w:t>
      </w:r>
      <w:r w:rsidR="00C4429E" w:rsidRPr="00666F88">
        <w:rPr>
          <w:rFonts w:eastAsia="Calibri"/>
          <w:b/>
          <w:bCs/>
          <w:kern w:val="32"/>
          <w:sz w:val="28"/>
          <w:szCs w:val="28"/>
          <w:lang w:val="en-US"/>
        </w:rPr>
        <w:t>:</w:t>
      </w:r>
      <w:bookmarkEnd w:id="25"/>
      <w:bookmarkEnd w:id="26"/>
    </w:p>
    <w:p w14:paraId="21A07FB1" w14:textId="67849423" w:rsidR="00C4429E" w:rsidRPr="0061717D" w:rsidRDefault="00C4429E" w:rsidP="00C4429E">
      <w:pPr>
        <w:ind w:firstLine="709"/>
        <w:rPr>
          <w:rFonts w:eastAsia="Calibri"/>
          <w:sz w:val="28"/>
          <w:szCs w:val="28"/>
          <w:lang w:val="en-US"/>
        </w:rPr>
      </w:pPr>
      <w:r w:rsidRPr="00D05F24">
        <w:rPr>
          <w:rFonts w:eastAsia="Calibri"/>
          <w:sz w:val="28"/>
          <w:szCs w:val="28"/>
          <w:lang w:val="en-US"/>
        </w:rPr>
        <w:t xml:space="preserve">1. </w:t>
      </w:r>
      <w:r w:rsidR="0061717D" w:rsidRPr="000F4548">
        <w:rPr>
          <w:rFonts w:eastAsia="Calibri"/>
          <w:sz w:val="28"/>
          <w:szCs w:val="28"/>
          <w:lang w:val="en-US" w:eastAsia="en-US"/>
        </w:rPr>
        <w:t xml:space="preserve">Windows Microsoft Office (Word, Excel, Visio, PowerPoint) </w:t>
      </w:r>
      <w:r w:rsidR="0061717D" w:rsidRPr="000F4548">
        <w:rPr>
          <w:rFonts w:eastAsia="Calibri"/>
          <w:sz w:val="28"/>
          <w:szCs w:val="28"/>
          <w:lang w:eastAsia="en-US"/>
        </w:rPr>
        <w:t>или</w:t>
      </w:r>
      <w:r w:rsidR="0061717D" w:rsidRPr="000F4548">
        <w:rPr>
          <w:rFonts w:eastAsia="Calibri"/>
          <w:sz w:val="28"/>
          <w:szCs w:val="28"/>
          <w:lang w:val="en-US" w:eastAsia="en-US"/>
        </w:rPr>
        <w:t xml:space="preserve"> LibreOffice (Writer, Calc, Draw, Math, Impress)</w:t>
      </w:r>
      <w:r w:rsidR="0061717D" w:rsidRPr="0061717D">
        <w:rPr>
          <w:rFonts w:eastAsia="Calibri"/>
          <w:sz w:val="28"/>
          <w:szCs w:val="28"/>
          <w:lang w:val="en-US" w:eastAsia="en-US"/>
        </w:rPr>
        <w:t>.</w:t>
      </w:r>
    </w:p>
    <w:p w14:paraId="254F6386" w14:textId="2143AFC1" w:rsidR="00C4429E" w:rsidRDefault="00C4429E" w:rsidP="00C4429E">
      <w:pPr>
        <w:ind w:firstLine="709"/>
        <w:rPr>
          <w:rFonts w:eastAsia="Calibri"/>
          <w:sz w:val="28"/>
          <w:szCs w:val="28"/>
        </w:rPr>
      </w:pPr>
      <w:r w:rsidRPr="007E074E">
        <w:rPr>
          <w:rFonts w:eastAsia="Calibri"/>
          <w:sz w:val="28"/>
          <w:szCs w:val="28"/>
        </w:rPr>
        <w:t xml:space="preserve">2. </w:t>
      </w:r>
      <w:r w:rsidRPr="00740514">
        <w:rPr>
          <w:rFonts w:eastAsia="Calibri"/>
          <w:sz w:val="28"/>
          <w:szCs w:val="28"/>
        </w:rPr>
        <w:t>Антивирус</w:t>
      </w:r>
      <w:r w:rsidRPr="007E074E">
        <w:rPr>
          <w:rFonts w:eastAsia="Calibri"/>
          <w:sz w:val="28"/>
          <w:szCs w:val="28"/>
        </w:rPr>
        <w:t xml:space="preserve"> </w:t>
      </w:r>
      <w:r w:rsidR="00A0317E">
        <w:rPr>
          <w:rFonts w:eastAsia="Calibri"/>
          <w:sz w:val="28"/>
          <w:szCs w:val="28"/>
          <w:lang w:val="en-US"/>
        </w:rPr>
        <w:t>Kaspersky</w:t>
      </w:r>
      <w:r w:rsidR="00E77772" w:rsidRPr="007E074E">
        <w:rPr>
          <w:rFonts w:eastAsia="Calibri"/>
          <w:sz w:val="28"/>
          <w:szCs w:val="28"/>
        </w:rPr>
        <w:t>.</w:t>
      </w:r>
    </w:p>
    <w:p w14:paraId="6B514CA0" w14:textId="77777777" w:rsidR="00330790" w:rsidRPr="007E074E" w:rsidRDefault="00330790" w:rsidP="00C4429E">
      <w:pPr>
        <w:ind w:firstLine="709"/>
        <w:rPr>
          <w:rFonts w:eastAsia="Calibri"/>
          <w:sz w:val="28"/>
          <w:szCs w:val="28"/>
        </w:rPr>
      </w:pPr>
    </w:p>
    <w:p w14:paraId="18DD8A48" w14:textId="781A3773" w:rsidR="00C4429E" w:rsidRPr="008A5D45" w:rsidRDefault="002E38E2" w:rsidP="00330790">
      <w:pPr>
        <w:spacing w:after="100"/>
        <w:rPr>
          <w:b/>
          <w:sz w:val="28"/>
        </w:rPr>
      </w:pPr>
      <w:bookmarkStart w:id="27" w:name="_Toc87273159"/>
      <w:bookmarkStart w:id="28" w:name="_Toc87273875"/>
      <w:r w:rsidRPr="00666F88">
        <w:rPr>
          <w:rFonts w:eastAsia="Calibri"/>
          <w:b/>
          <w:bCs/>
          <w:sz w:val="28"/>
          <w:szCs w:val="28"/>
        </w:rPr>
        <w:t>11</w:t>
      </w:r>
      <w:r w:rsidR="00C4429E" w:rsidRPr="00666F88">
        <w:rPr>
          <w:rFonts w:eastAsia="Calibri"/>
          <w:b/>
          <w:bCs/>
          <w:sz w:val="28"/>
          <w:szCs w:val="28"/>
        </w:rPr>
        <w:t xml:space="preserve">.2. </w:t>
      </w:r>
      <w:r w:rsidR="00C4429E" w:rsidRPr="008A5D45">
        <w:rPr>
          <w:rFonts w:eastAsia="Calibri"/>
          <w:b/>
          <w:bCs/>
          <w:sz w:val="28"/>
          <w:szCs w:val="28"/>
        </w:rPr>
        <w:t>Современные профессиональные базы данных и информационные справочные системы</w:t>
      </w:r>
      <w:bookmarkStart w:id="29" w:name="_Toc87273160"/>
      <w:bookmarkStart w:id="30" w:name="_Toc87273876"/>
      <w:bookmarkEnd w:id="27"/>
      <w:bookmarkEnd w:id="28"/>
      <w:r w:rsidR="008A5D45">
        <w:rPr>
          <w:rFonts w:eastAsia="Calibri"/>
          <w:b/>
          <w:bCs/>
          <w:sz w:val="28"/>
          <w:szCs w:val="28"/>
        </w:rPr>
        <w:t>:</w:t>
      </w:r>
    </w:p>
    <w:p w14:paraId="7F4C2017" w14:textId="77777777" w:rsidR="002E38E2" w:rsidRDefault="002E38E2" w:rsidP="00330790">
      <w:pPr>
        <w:suppressAutoHyphens/>
        <w:ind w:left="539"/>
        <w:rPr>
          <w:sz w:val="28"/>
          <w:szCs w:val="28"/>
        </w:rPr>
      </w:pPr>
      <w:r w:rsidRPr="000F4548">
        <w:rPr>
          <w:sz w:val="28"/>
          <w:szCs w:val="28"/>
        </w:rPr>
        <w:t xml:space="preserve">1. Система моделирования </w:t>
      </w:r>
      <w:proofErr w:type="spellStart"/>
      <w:r w:rsidRPr="000F4548">
        <w:rPr>
          <w:sz w:val="28"/>
          <w:szCs w:val="28"/>
          <w:lang w:val="en-US"/>
        </w:rPr>
        <w:t>AnyLogic</w:t>
      </w:r>
      <w:proofErr w:type="spellEnd"/>
      <w:r w:rsidRPr="000F4548">
        <w:rPr>
          <w:sz w:val="28"/>
          <w:szCs w:val="28"/>
        </w:rPr>
        <w:t xml:space="preserve"> (бесплатная </w:t>
      </w:r>
      <w:r w:rsidRPr="000F4548">
        <w:rPr>
          <w:sz w:val="28"/>
          <w:szCs w:val="28"/>
          <w:lang w:val="en-US"/>
        </w:rPr>
        <w:t>PLE</w:t>
      </w:r>
      <w:r w:rsidRPr="000F4548">
        <w:rPr>
          <w:sz w:val="28"/>
          <w:szCs w:val="28"/>
        </w:rPr>
        <w:t xml:space="preserve"> версия).</w:t>
      </w:r>
    </w:p>
    <w:p w14:paraId="04612406" w14:textId="77777777" w:rsidR="00330790" w:rsidRPr="000F4548" w:rsidRDefault="00330790" w:rsidP="00330790">
      <w:pPr>
        <w:suppressAutoHyphens/>
        <w:ind w:left="539"/>
        <w:rPr>
          <w:sz w:val="28"/>
          <w:szCs w:val="28"/>
        </w:rPr>
      </w:pPr>
    </w:p>
    <w:p w14:paraId="0D4DB6CC" w14:textId="7E350ACE" w:rsidR="00C4429E" w:rsidRPr="00666F88" w:rsidRDefault="002E38E2" w:rsidP="00330790">
      <w:pPr>
        <w:spacing w:after="100"/>
        <w:rPr>
          <w:rFonts w:eastAsia="Calibri"/>
          <w:b/>
          <w:bCs/>
          <w:sz w:val="28"/>
          <w:szCs w:val="28"/>
        </w:rPr>
      </w:pPr>
      <w:r w:rsidRPr="00666F88">
        <w:rPr>
          <w:rFonts w:eastAsia="Calibri"/>
          <w:b/>
          <w:bCs/>
          <w:sz w:val="28"/>
          <w:szCs w:val="28"/>
        </w:rPr>
        <w:t>11</w:t>
      </w:r>
      <w:r w:rsidR="00C4429E" w:rsidRPr="00666F88">
        <w:rPr>
          <w:rFonts w:eastAsia="Calibri"/>
          <w:b/>
          <w:bCs/>
          <w:sz w:val="28"/>
          <w:szCs w:val="28"/>
        </w:rPr>
        <w:t>.3. Сертифицированные программные и аппаратные средства защиты информации</w:t>
      </w:r>
      <w:bookmarkEnd w:id="29"/>
      <w:bookmarkEnd w:id="30"/>
      <w:r w:rsidR="00D076A4">
        <w:rPr>
          <w:rFonts w:eastAsia="Calibri"/>
          <w:b/>
          <w:bCs/>
          <w:sz w:val="28"/>
          <w:szCs w:val="28"/>
        </w:rPr>
        <w:t>:</w:t>
      </w:r>
    </w:p>
    <w:p w14:paraId="796A5CFD" w14:textId="7D174C38" w:rsidR="00C4429E" w:rsidRPr="00B47314" w:rsidRDefault="00D076A4" w:rsidP="00C4429E">
      <w:pPr>
        <w:ind w:firstLine="709"/>
        <w:jc w:val="both"/>
        <w:rPr>
          <w:bCs/>
          <w:sz w:val="28"/>
          <w:szCs w:val="28"/>
        </w:rPr>
      </w:pPr>
      <w:r>
        <w:rPr>
          <w:bCs/>
          <w:sz w:val="28"/>
          <w:szCs w:val="28"/>
        </w:rPr>
        <w:t>н</w:t>
      </w:r>
      <w:r w:rsidR="00C4429E" w:rsidRPr="00B47314">
        <w:rPr>
          <w:bCs/>
          <w:sz w:val="28"/>
          <w:szCs w:val="28"/>
        </w:rPr>
        <w:t xml:space="preserve">е </w:t>
      </w:r>
      <w:r w:rsidR="00C4429E">
        <w:rPr>
          <w:bCs/>
          <w:sz w:val="28"/>
          <w:szCs w:val="28"/>
        </w:rPr>
        <w:t>предусмотрены.</w:t>
      </w:r>
    </w:p>
    <w:p w14:paraId="3C4271AE" w14:textId="77777777" w:rsidR="00E53B96" w:rsidRPr="00E53B96" w:rsidRDefault="00E53B96" w:rsidP="00E53B96">
      <w:pPr>
        <w:autoSpaceDE/>
        <w:autoSpaceDN/>
        <w:adjustRightInd/>
        <w:spacing w:line="276" w:lineRule="auto"/>
        <w:jc w:val="both"/>
        <w:outlineLvl w:val="0"/>
        <w:rPr>
          <w:b/>
          <w:bCs/>
          <w:color w:val="000000"/>
          <w:sz w:val="28"/>
          <w:szCs w:val="28"/>
          <w:lang w:eastAsia="en-US"/>
        </w:rPr>
      </w:pPr>
      <w:bookmarkStart w:id="31" w:name="_Toc29731747"/>
      <w:bookmarkStart w:id="32" w:name="_Toc71222114"/>
    </w:p>
    <w:p w14:paraId="5C0FF4CE" w14:textId="5D5E881F" w:rsidR="00E53B96" w:rsidRPr="00330790" w:rsidRDefault="00E53B96" w:rsidP="00330790">
      <w:pPr>
        <w:pStyle w:val="1"/>
        <w:spacing w:before="0" w:after="200"/>
        <w:rPr>
          <w:rFonts w:ascii="Times New Roman" w:hAnsi="Times New Roman" w:cs="Times New Roman"/>
          <w:b/>
          <w:bCs/>
          <w:color w:val="auto"/>
          <w:sz w:val="28"/>
          <w:szCs w:val="28"/>
        </w:rPr>
      </w:pPr>
      <w:bookmarkStart w:id="33" w:name="_Toc179983423"/>
      <w:r w:rsidRPr="00330790">
        <w:rPr>
          <w:rFonts w:ascii="Times New Roman" w:hAnsi="Times New Roman" w:cs="Times New Roman"/>
          <w:b/>
          <w:bCs/>
          <w:color w:val="auto"/>
          <w:sz w:val="28"/>
          <w:szCs w:val="28"/>
        </w:rPr>
        <w:t>1</w:t>
      </w:r>
      <w:r w:rsidR="002E38E2" w:rsidRPr="00330790">
        <w:rPr>
          <w:rFonts w:ascii="Times New Roman" w:hAnsi="Times New Roman" w:cs="Times New Roman"/>
          <w:b/>
          <w:bCs/>
          <w:color w:val="auto"/>
          <w:sz w:val="28"/>
          <w:szCs w:val="28"/>
        </w:rPr>
        <w:t>2</w:t>
      </w:r>
      <w:r w:rsidRPr="00330790">
        <w:rPr>
          <w:rFonts w:ascii="Times New Roman" w:hAnsi="Times New Roman" w:cs="Times New Roman"/>
          <w:b/>
          <w:bCs/>
          <w:color w:val="auto"/>
          <w:sz w:val="28"/>
          <w:szCs w:val="28"/>
        </w:rPr>
        <w:t>. Описание материально-технической базы, необходимой для осуществления образовательного процесса по дисциплине</w:t>
      </w:r>
      <w:bookmarkEnd w:id="31"/>
      <w:bookmarkEnd w:id="32"/>
      <w:bookmarkEnd w:id="33"/>
    </w:p>
    <w:p w14:paraId="083463BC" w14:textId="064953DC" w:rsidR="002E38E2" w:rsidRPr="000F4548" w:rsidRDefault="002E38E2" w:rsidP="00330790">
      <w:pPr>
        <w:suppressAutoHyphens/>
        <w:spacing w:line="276" w:lineRule="auto"/>
        <w:ind w:firstLine="540"/>
        <w:jc w:val="both"/>
        <w:rPr>
          <w:sz w:val="28"/>
          <w:szCs w:val="28"/>
        </w:rPr>
      </w:pPr>
      <w:r>
        <w:rPr>
          <w:sz w:val="28"/>
          <w:szCs w:val="28"/>
        </w:rPr>
        <w:t xml:space="preserve">1. </w:t>
      </w:r>
      <w:r w:rsidRPr="000F4548">
        <w:rPr>
          <w:sz w:val="28"/>
          <w:szCs w:val="28"/>
        </w:rPr>
        <w:t>Для проведения лекционных занятий необходима мультимедийная аудитория, оснащенная компьютером с подключенным к нему проектором. Для проведения практических занятий необходим компьютерный класс с установленным программным обеспечением из раздела 11.</w:t>
      </w:r>
    </w:p>
    <w:p w14:paraId="7FEE072C" w14:textId="40F42478" w:rsidR="00CC3939" w:rsidRPr="00E53B96" w:rsidRDefault="002E38E2" w:rsidP="00330790">
      <w:pPr>
        <w:shd w:val="clear" w:color="auto" w:fill="FFFFFF"/>
        <w:spacing w:line="276" w:lineRule="auto"/>
        <w:ind w:firstLine="709"/>
        <w:jc w:val="both"/>
        <w:rPr>
          <w:rFonts w:eastAsia="Calibri"/>
          <w:color w:val="000000"/>
          <w:sz w:val="28"/>
          <w:szCs w:val="28"/>
          <w:lang w:eastAsia="en-US"/>
        </w:rPr>
      </w:pPr>
      <w:r>
        <w:rPr>
          <w:rFonts w:eastAsia="Calibri"/>
          <w:color w:val="000000"/>
          <w:sz w:val="28"/>
          <w:szCs w:val="28"/>
          <w:lang w:eastAsia="en-US"/>
        </w:rPr>
        <w:t>2</w:t>
      </w:r>
      <w:r w:rsidR="00CC3939" w:rsidRPr="00E53B96">
        <w:rPr>
          <w:rFonts w:eastAsia="Calibri"/>
          <w:color w:val="000000"/>
          <w:sz w:val="28"/>
          <w:szCs w:val="28"/>
          <w:lang w:eastAsia="en-US"/>
        </w:rPr>
        <w:t xml:space="preserve">.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00CC3939" w:rsidRPr="00E53B96">
        <w:rPr>
          <w:rFonts w:eastAsia="Calibri"/>
          <w:color w:val="000000"/>
          <w:sz w:val="28"/>
          <w:szCs w:val="28"/>
          <w:lang w:val="en-US" w:eastAsia="en-US"/>
        </w:rPr>
        <w:t>Internet</w:t>
      </w:r>
      <w:r w:rsidR="00CC3939" w:rsidRPr="00E53B96">
        <w:rPr>
          <w:rFonts w:eastAsia="Calibri"/>
          <w:color w:val="000000"/>
          <w:sz w:val="28"/>
          <w:szCs w:val="28"/>
          <w:lang w:eastAsia="en-US"/>
        </w:rPr>
        <w:t>;</w:t>
      </w:r>
    </w:p>
    <w:p w14:paraId="270AB5F3" w14:textId="21E5A800" w:rsidR="005B5A44" w:rsidRPr="00CC42D4" w:rsidRDefault="002E38E2" w:rsidP="00330790">
      <w:pPr>
        <w:shd w:val="clear" w:color="auto" w:fill="FFFFFF"/>
        <w:spacing w:line="276" w:lineRule="auto"/>
        <w:ind w:firstLine="709"/>
        <w:jc w:val="both"/>
        <w:rPr>
          <w:b/>
          <w:sz w:val="28"/>
          <w:szCs w:val="28"/>
        </w:rPr>
      </w:pPr>
      <w:r>
        <w:rPr>
          <w:color w:val="000000"/>
          <w:sz w:val="28"/>
          <w:szCs w:val="28"/>
        </w:rPr>
        <w:t>3</w:t>
      </w:r>
      <w:r w:rsidR="00CC3939" w:rsidRPr="00E53B96">
        <w:rPr>
          <w:color w:val="000000"/>
          <w:sz w:val="28"/>
          <w:szCs w:val="28"/>
        </w:rPr>
        <w:t xml:space="preserve">. </w:t>
      </w:r>
      <w:r w:rsidR="00920604">
        <w:rPr>
          <w:color w:val="000000"/>
          <w:sz w:val="28"/>
          <w:szCs w:val="28"/>
        </w:rPr>
        <w:t>Программное обеспечение для</w:t>
      </w:r>
      <w:r w:rsidR="00CC3939" w:rsidRPr="00E53B96">
        <w:rPr>
          <w:color w:val="000000"/>
          <w:sz w:val="28"/>
          <w:szCs w:val="28"/>
        </w:rPr>
        <w:t xml:space="preserve"> проведения консультаций</w:t>
      </w:r>
      <w:r w:rsidR="00920604">
        <w:rPr>
          <w:color w:val="000000"/>
          <w:sz w:val="28"/>
          <w:szCs w:val="28"/>
        </w:rPr>
        <w:t xml:space="preserve"> в формате онлайн</w:t>
      </w:r>
      <w:r w:rsidR="00CC3939" w:rsidRPr="00E53B96">
        <w:rPr>
          <w:color w:val="000000"/>
          <w:sz w:val="28"/>
          <w:szCs w:val="28"/>
        </w:rPr>
        <w:t>.</w:t>
      </w:r>
    </w:p>
    <w:sectPr w:rsidR="005B5A44" w:rsidRPr="00CC42D4" w:rsidSect="0089082F">
      <w:footerReference w:type="default" r:id="rId12"/>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FFD56B" w14:textId="77777777" w:rsidR="000D580C" w:rsidRDefault="000D580C" w:rsidP="00C52F7B">
      <w:r>
        <w:separator/>
      </w:r>
    </w:p>
  </w:endnote>
  <w:endnote w:type="continuationSeparator" w:id="0">
    <w:p w14:paraId="699F36CE" w14:textId="77777777" w:rsidR="000D580C" w:rsidRDefault="000D580C"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ヒラギノ角ゴ Pro W3">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20700D67" w14:textId="6AC2827E" w:rsidR="00666F88" w:rsidRDefault="00666F88">
        <w:pPr>
          <w:pStyle w:val="af"/>
          <w:jc w:val="center"/>
        </w:pPr>
        <w:r>
          <w:fldChar w:fldCharType="begin"/>
        </w:r>
        <w:r>
          <w:instrText>PAGE   \* MERGEFORMAT</w:instrText>
        </w:r>
        <w:r>
          <w:fldChar w:fldCharType="separate"/>
        </w:r>
        <w:r w:rsidR="00605C71">
          <w:rPr>
            <w:noProof/>
          </w:rPr>
          <w:t>19</w:t>
        </w:r>
        <w:r>
          <w:fldChar w:fldCharType="end"/>
        </w:r>
      </w:p>
    </w:sdtContent>
  </w:sdt>
  <w:p w14:paraId="044A01D1" w14:textId="77777777" w:rsidR="00666F88" w:rsidRDefault="00666F88">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DACB91" w14:textId="77777777" w:rsidR="000D580C" w:rsidRDefault="000D580C" w:rsidP="00C52F7B">
      <w:r>
        <w:separator/>
      </w:r>
    </w:p>
  </w:footnote>
  <w:footnote w:type="continuationSeparator" w:id="0">
    <w:p w14:paraId="153A4431" w14:textId="77777777" w:rsidR="000D580C" w:rsidRDefault="000D580C"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F32177"/>
    <w:multiLevelType w:val="hybridMultilevel"/>
    <w:tmpl w:val="B712AF84"/>
    <w:lvl w:ilvl="0" w:tplc="3A8433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9410FC"/>
    <w:multiLevelType w:val="hybridMultilevel"/>
    <w:tmpl w:val="EE54A294"/>
    <w:lvl w:ilvl="0" w:tplc="B4B6564C">
      <w:start w:val="1"/>
      <w:numFmt w:val="decimal"/>
      <w:lvlText w:val="%1."/>
      <w:lvlJc w:val="left"/>
      <w:pPr>
        <w:ind w:left="1069" w:hanging="360"/>
      </w:pPr>
      <w:rPr>
        <w:rFonts w:ascii="Times New Roman" w:hAnsi="Times New Roman" w:cs="Times New Roman"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C831C6A"/>
    <w:multiLevelType w:val="hybridMultilevel"/>
    <w:tmpl w:val="1C846982"/>
    <w:lvl w:ilvl="0" w:tplc="FB3CCA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5964710"/>
    <w:multiLevelType w:val="hybridMultilevel"/>
    <w:tmpl w:val="4712E5C0"/>
    <w:lvl w:ilvl="0" w:tplc="23F6E650">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D77266"/>
    <w:multiLevelType w:val="hybridMultilevel"/>
    <w:tmpl w:val="F806C812"/>
    <w:lvl w:ilvl="0" w:tplc="0414AC98">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E9F6DAF"/>
    <w:multiLevelType w:val="hybridMultilevel"/>
    <w:tmpl w:val="B3C06ACE"/>
    <w:lvl w:ilvl="0" w:tplc="F2F692FC">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16E388B"/>
    <w:multiLevelType w:val="hybridMultilevel"/>
    <w:tmpl w:val="82AC9D6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DA60A9"/>
    <w:multiLevelType w:val="hybridMultilevel"/>
    <w:tmpl w:val="4B9E5D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6B17DA"/>
    <w:multiLevelType w:val="hybridMultilevel"/>
    <w:tmpl w:val="29FCED50"/>
    <w:lvl w:ilvl="0" w:tplc="DD8A723A">
      <w:start w:val="1"/>
      <w:numFmt w:val="decimal"/>
      <w:lvlText w:val="%1."/>
      <w:lvlJc w:val="left"/>
      <w:pPr>
        <w:tabs>
          <w:tab w:val="num" w:pos="360"/>
        </w:tabs>
        <w:ind w:left="360" w:hanging="360"/>
      </w:pPr>
      <w:rPr>
        <w:b w:val="0"/>
        <w:bCs/>
      </w:rPr>
    </w:lvl>
    <w:lvl w:ilvl="1" w:tplc="E8E4243E">
      <w:start w:val="1"/>
      <w:numFmt w:val="decimal"/>
      <w:lvlText w:val="%2."/>
      <w:lvlJc w:val="left"/>
      <w:pPr>
        <w:ind w:left="1140" w:hanging="420"/>
      </w:pPr>
      <w:rPr>
        <w:rFonts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0" w15:restartNumberingAfterBreak="0">
    <w:nsid w:val="23467D77"/>
    <w:multiLevelType w:val="hybridMultilevel"/>
    <w:tmpl w:val="20C6CC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B468B4"/>
    <w:multiLevelType w:val="hybridMultilevel"/>
    <w:tmpl w:val="61CAFD7C"/>
    <w:lvl w:ilvl="0" w:tplc="00C61656">
      <w:start w:val="1"/>
      <w:numFmt w:val="decimal"/>
      <w:lvlText w:val="%1."/>
      <w:lvlJc w:val="left"/>
      <w:pPr>
        <w:ind w:left="720" w:hanging="360"/>
      </w:pPr>
      <w:rPr>
        <w:rFonts w:hint="default"/>
        <w:color w:val="auto"/>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43C3F5E"/>
    <w:multiLevelType w:val="hybridMultilevel"/>
    <w:tmpl w:val="88BE50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6DD1D12"/>
    <w:multiLevelType w:val="hybridMultilevel"/>
    <w:tmpl w:val="D74896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B5D424C"/>
    <w:multiLevelType w:val="hybridMultilevel"/>
    <w:tmpl w:val="12A0D4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D54380E"/>
    <w:multiLevelType w:val="hybridMultilevel"/>
    <w:tmpl w:val="A5C87EBC"/>
    <w:lvl w:ilvl="0" w:tplc="561492D4">
      <w:start w:val="1"/>
      <w:numFmt w:val="decimal"/>
      <w:lvlText w:val="%1."/>
      <w:lvlJc w:val="left"/>
      <w:pPr>
        <w:tabs>
          <w:tab w:val="num" w:pos="360"/>
        </w:tabs>
        <w:ind w:left="36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F52198"/>
    <w:multiLevelType w:val="hybridMultilevel"/>
    <w:tmpl w:val="362CB8FC"/>
    <w:lvl w:ilvl="0" w:tplc="78E0AA96">
      <w:start w:val="1"/>
      <w:numFmt w:val="bullet"/>
      <w:lvlText w:val=""/>
      <w:lvlJc w:val="left"/>
      <w:pPr>
        <w:ind w:left="284" w:firstLine="283"/>
      </w:pPr>
      <w:rPr>
        <w:rFonts w:ascii="Symbol" w:hAnsi="Symbol" w:hint="default"/>
      </w:rPr>
    </w:lvl>
    <w:lvl w:ilvl="1" w:tplc="FFFFFFFF">
      <w:start w:val="1"/>
      <w:numFmt w:val="bullet"/>
      <w:lvlText w:val=""/>
      <w:lvlJc w:val="left"/>
      <w:pPr>
        <w:ind w:left="360" w:hanging="360"/>
      </w:pPr>
      <w:rPr>
        <w:rFonts w:ascii="Symbol" w:hAnsi="Symbol" w:hint="default"/>
      </w:rPr>
    </w:lvl>
    <w:lvl w:ilvl="2" w:tplc="FFFFFFFF">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0" w15:restartNumberingAfterBreak="0">
    <w:nsid w:val="36B042B5"/>
    <w:multiLevelType w:val="hybridMultilevel"/>
    <w:tmpl w:val="0D304DD4"/>
    <w:lvl w:ilvl="0" w:tplc="A52E3F9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64A4F04"/>
    <w:multiLevelType w:val="hybridMultilevel"/>
    <w:tmpl w:val="C694D606"/>
    <w:lvl w:ilvl="0" w:tplc="BAE451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4C1A4E08"/>
    <w:multiLevelType w:val="hybridMultilevel"/>
    <w:tmpl w:val="C98A39B8"/>
    <w:lvl w:ilvl="0" w:tplc="BFFA86BA">
      <w:start w:val="1"/>
      <w:numFmt w:val="upperRoman"/>
      <w:lvlText w:val="%1."/>
      <w:lvlJc w:val="left"/>
      <w:pPr>
        <w:ind w:left="1429" w:hanging="720"/>
      </w:pPr>
      <w:rPr>
        <w:rFonts w:hint="default"/>
        <w:b/>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11E3E1E"/>
    <w:multiLevelType w:val="hybridMultilevel"/>
    <w:tmpl w:val="8D2C4D62"/>
    <w:lvl w:ilvl="0" w:tplc="6BB8E0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55625C96"/>
    <w:multiLevelType w:val="hybridMultilevel"/>
    <w:tmpl w:val="6CE03DCE"/>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58270D45"/>
    <w:multiLevelType w:val="hybridMultilevel"/>
    <w:tmpl w:val="603A1550"/>
    <w:lvl w:ilvl="0" w:tplc="B0041CE8">
      <w:start w:val="1"/>
      <w:numFmt w:val="decimal"/>
      <w:lvlText w:val="%1."/>
      <w:lvlJc w:val="left"/>
      <w:pPr>
        <w:tabs>
          <w:tab w:val="num" w:pos="1144"/>
        </w:tabs>
        <w:ind w:left="1144" w:hanging="360"/>
      </w:pPr>
      <w:rPr>
        <w:rFonts w:hint="default"/>
        <w:w w:val="100"/>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26" w15:restartNumberingAfterBreak="0">
    <w:nsid w:val="5ACE4EDA"/>
    <w:multiLevelType w:val="hybridMultilevel"/>
    <w:tmpl w:val="3F2277E0"/>
    <w:lvl w:ilvl="0" w:tplc="9FB2034E">
      <w:start w:val="1"/>
      <w:numFmt w:val="decimal"/>
      <w:lvlText w:val="%1."/>
      <w:lvlJc w:val="left"/>
      <w:pPr>
        <w:ind w:left="280" w:hanging="360"/>
      </w:pPr>
      <w:rPr>
        <w:rFonts w:hint="default"/>
      </w:rPr>
    </w:lvl>
    <w:lvl w:ilvl="1" w:tplc="04190019" w:tentative="1">
      <w:start w:val="1"/>
      <w:numFmt w:val="lowerLetter"/>
      <w:lvlText w:val="%2."/>
      <w:lvlJc w:val="left"/>
      <w:pPr>
        <w:ind w:left="1000" w:hanging="360"/>
      </w:pPr>
    </w:lvl>
    <w:lvl w:ilvl="2" w:tplc="0419001B" w:tentative="1">
      <w:start w:val="1"/>
      <w:numFmt w:val="lowerRoman"/>
      <w:lvlText w:val="%3."/>
      <w:lvlJc w:val="right"/>
      <w:pPr>
        <w:ind w:left="1720" w:hanging="180"/>
      </w:pPr>
    </w:lvl>
    <w:lvl w:ilvl="3" w:tplc="0419000F" w:tentative="1">
      <w:start w:val="1"/>
      <w:numFmt w:val="decimal"/>
      <w:lvlText w:val="%4."/>
      <w:lvlJc w:val="left"/>
      <w:pPr>
        <w:ind w:left="2440" w:hanging="360"/>
      </w:pPr>
    </w:lvl>
    <w:lvl w:ilvl="4" w:tplc="04190019" w:tentative="1">
      <w:start w:val="1"/>
      <w:numFmt w:val="lowerLetter"/>
      <w:lvlText w:val="%5."/>
      <w:lvlJc w:val="left"/>
      <w:pPr>
        <w:ind w:left="3160" w:hanging="360"/>
      </w:pPr>
    </w:lvl>
    <w:lvl w:ilvl="5" w:tplc="0419001B" w:tentative="1">
      <w:start w:val="1"/>
      <w:numFmt w:val="lowerRoman"/>
      <w:lvlText w:val="%6."/>
      <w:lvlJc w:val="right"/>
      <w:pPr>
        <w:ind w:left="3880" w:hanging="180"/>
      </w:pPr>
    </w:lvl>
    <w:lvl w:ilvl="6" w:tplc="0419000F" w:tentative="1">
      <w:start w:val="1"/>
      <w:numFmt w:val="decimal"/>
      <w:lvlText w:val="%7."/>
      <w:lvlJc w:val="left"/>
      <w:pPr>
        <w:ind w:left="4600" w:hanging="360"/>
      </w:pPr>
    </w:lvl>
    <w:lvl w:ilvl="7" w:tplc="04190019" w:tentative="1">
      <w:start w:val="1"/>
      <w:numFmt w:val="lowerLetter"/>
      <w:lvlText w:val="%8."/>
      <w:lvlJc w:val="left"/>
      <w:pPr>
        <w:ind w:left="5320" w:hanging="360"/>
      </w:pPr>
    </w:lvl>
    <w:lvl w:ilvl="8" w:tplc="0419001B" w:tentative="1">
      <w:start w:val="1"/>
      <w:numFmt w:val="lowerRoman"/>
      <w:lvlText w:val="%9."/>
      <w:lvlJc w:val="right"/>
      <w:pPr>
        <w:ind w:left="6040" w:hanging="180"/>
      </w:pPr>
    </w:lvl>
  </w:abstractNum>
  <w:abstractNum w:abstractNumId="27" w15:restartNumberingAfterBreak="0">
    <w:nsid w:val="5B187E08"/>
    <w:multiLevelType w:val="hybridMultilevel"/>
    <w:tmpl w:val="382A29DE"/>
    <w:lvl w:ilvl="0" w:tplc="8084D77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36B5568"/>
    <w:multiLevelType w:val="hybridMultilevel"/>
    <w:tmpl w:val="6E006E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9E24946"/>
    <w:multiLevelType w:val="hybridMultilevel"/>
    <w:tmpl w:val="8996B566"/>
    <w:lvl w:ilvl="0" w:tplc="04190001">
      <w:start w:val="1"/>
      <w:numFmt w:val="bullet"/>
      <w:lvlText w:val=""/>
      <w:lvlJc w:val="left"/>
      <w:pPr>
        <w:tabs>
          <w:tab w:val="num" w:pos="284"/>
        </w:tabs>
        <w:ind w:left="0" w:firstLine="0"/>
      </w:pPr>
      <w:rPr>
        <w:rFonts w:ascii="Symbol" w:hAnsi="Symbol" w:hint="default"/>
      </w:rPr>
    </w:lvl>
    <w:lvl w:ilvl="1" w:tplc="04190003" w:tentative="1">
      <w:start w:val="1"/>
      <w:numFmt w:val="bullet"/>
      <w:lvlText w:val="o"/>
      <w:lvlJc w:val="left"/>
      <w:pPr>
        <w:tabs>
          <w:tab w:val="num" w:pos="3457"/>
        </w:tabs>
        <w:ind w:left="3457" w:hanging="360"/>
      </w:pPr>
      <w:rPr>
        <w:rFonts w:ascii="Courier New" w:hAnsi="Courier New" w:cs="Courier New" w:hint="default"/>
      </w:rPr>
    </w:lvl>
    <w:lvl w:ilvl="2" w:tplc="04190005" w:tentative="1">
      <w:start w:val="1"/>
      <w:numFmt w:val="bullet"/>
      <w:lvlText w:val=""/>
      <w:lvlJc w:val="left"/>
      <w:pPr>
        <w:tabs>
          <w:tab w:val="num" w:pos="4177"/>
        </w:tabs>
        <w:ind w:left="4177" w:hanging="360"/>
      </w:pPr>
      <w:rPr>
        <w:rFonts w:ascii="Wingdings" w:hAnsi="Wingdings" w:hint="default"/>
      </w:rPr>
    </w:lvl>
    <w:lvl w:ilvl="3" w:tplc="04190001" w:tentative="1">
      <w:start w:val="1"/>
      <w:numFmt w:val="bullet"/>
      <w:lvlText w:val=""/>
      <w:lvlJc w:val="left"/>
      <w:pPr>
        <w:tabs>
          <w:tab w:val="num" w:pos="4897"/>
        </w:tabs>
        <w:ind w:left="4897" w:hanging="360"/>
      </w:pPr>
      <w:rPr>
        <w:rFonts w:ascii="Symbol" w:hAnsi="Symbol" w:hint="default"/>
      </w:rPr>
    </w:lvl>
    <w:lvl w:ilvl="4" w:tplc="04190003" w:tentative="1">
      <w:start w:val="1"/>
      <w:numFmt w:val="bullet"/>
      <w:lvlText w:val="o"/>
      <w:lvlJc w:val="left"/>
      <w:pPr>
        <w:tabs>
          <w:tab w:val="num" w:pos="5617"/>
        </w:tabs>
        <w:ind w:left="5617" w:hanging="360"/>
      </w:pPr>
      <w:rPr>
        <w:rFonts w:ascii="Courier New" w:hAnsi="Courier New" w:cs="Courier New" w:hint="default"/>
      </w:rPr>
    </w:lvl>
    <w:lvl w:ilvl="5" w:tplc="04190005" w:tentative="1">
      <w:start w:val="1"/>
      <w:numFmt w:val="bullet"/>
      <w:lvlText w:val=""/>
      <w:lvlJc w:val="left"/>
      <w:pPr>
        <w:tabs>
          <w:tab w:val="num" w:pos="6337"/>
        </w:tabs>
        <w:ind w:left="6337" w:hanging="360"/>
      </w:pPr>
      <w:rPr>
        <w:rFonts w:ascii="Wingdings" w:hAnsi="Wingdings" w:hint="default"/>
      </w:rPr>
    </w:lvl>
    <w:lvl w:ilvl="6" w:tplc="04190001" w:tentative="1">
      <w:start w:val="1"/>
      <w:numFmt w:val="bullet"/>
      <w:lvlText w:val=""/>
      <w:lvlJc w:val="left"/>
      <w:pPr>
        <w:tabs>
          <w:tab w:val="num" w:pos="7057"/>
        </w:tabs>
        <w:ind w:left="7057" w:hanging="360"/>
      </w:pPr>
      <w:rPr>
        <w:rFonts w:ascii="Symbol" w:hAnsi="Symbol" w:hint="default"/>
      </w:rPr>
    </w:lvl>
    <w:lvl w:ilvl="7" w:tplc="04190003" w:tentative="1">
      <w:start w:val="1"/>
      <w:numFmt w:val="bullet"/>
      <w:lvlText w:val="o"/>
      <w:lvlJc w:val="left"/>
      <w:pPr>
        <w:tabs>
          <w:tab w:val="num" w:pos="7777"/>
        </w:tabs>
        <w:ind w:left="7777" w:hanging="360"/>
      </w:pPr>
      <w:rPr>
        <w:rFonts w:ascii="Courier New" w:hAnsi="Courier New" w:cs="Courier New" w:hint="default"/>
      </w:rPr>
    </w:lvl>
    <w:lvl w:ilvl="8" w:tplc="04190005" w:tentative="1">
      <w:start w:val="1"/>
      <w:numFmt w:val="bullet"/>
      <w:lvlText w:val=""/>
      <w:lvlJc w:val="left"/>
      <w:pPr>
        <w:tabs>
          <w:tab w:val="num" w:pos="8497"/>
        </w:tabs>
        <w:ind w:left="8497" w:hanging="360"/>
      </w:pPr>
      <w:rPr>
        <w:rFonts w:ascii="Wingdings" w:hAnsi="Wingdings" w:hint="default"/>
      </w:rPr>
    </w:lvl>
  </w:abstractNum>
  <w:abstractNum w:abstractNumId="30"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1116BED"/>
    <w:multiLevelType w:val="hybridMultilevel"/>
    <w:tmpl w:val="F24A9BB4"/>
    <w:lvl w:ilvl="0" w:tplc="4BA45EF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2D23CC9"/>
    <w:multiLevelType w:val="hybridMultilevel"/>
    <w:tmpl w:val="E81ADF36"/>
    <w:lvl w:ilvl="0" w:tplc="72689E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73596F4C"/>
    <w:multiLevelType w:val="hybridMultilevel"/>
    <w:tmpl w:val="6CE03DCE"/>
    <w:lvl w:ilvl="0" w:tplc="6C78AC4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15:restartNumberingAfterBreak="0">
    <w:nsid w:val="7DB670BC"/>
    <w:multiLevelType w:val="hybridMultilevel"/>
    <w:tmpl w:val="5DD089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0"/>
  </w:num>
  <w:num w:numId="3">
    <w:abstractNumId w:val="15"/>
  </w:num>
  <w:num w:numId="4">
    <w:abstractNumId w:val="14"/>
  </w:num>
  <w:num w:numId="5">
    <w:abstractNumId w:val="30"/>
  </w:num>
  <w:num w:numId="6">
    <w:abstractNumId w:val="1"/>
  </w:num>
  <w:num w:numId="7">
    <w:abstractNumId w:val="11"/>
  </w:num>
  <w:num w:numId="8">
    <w:abstractNumId w:val="4"/>
  </w:num>
  <w:num w:numId="9">
    <w:abstractNumId w:val="27"/>
  </w:num>
  <w:num w:numId="10">
    <w:abstractNumId w:val="31"/>
  </w:num>
  <w:num w:numId="11">
    <w:abstractNumId w:val="3"/>
  </w:num>
  <w:num w:numId="12">
    <w:abstractNumId w:val="21"/>
  </w:num>
  <w:num w:numId="13">
    <w:abstractNumId w:val="10"/>
  </w:num>
  <w:num w:numId="14">
    <w:abstractNumId w:val="22"/>
  </w:num>
  <w:num w:numId="15">
    <w:abstractNumId w:val="23"/>
  </w:num>
  <w:num w:numId="16">
    <w:abstractNumId w:val="25"/>
  </w:num>
  <w:num w:numId="17">
    <w:abstractNumId w:val="12"/>
  </w:num>
  <w:num w:numId="18">
    <w:abstractNumId w:val="17"/>
  </w:num>
  <w:num w:numId="19">
    <w:abstractNumId w:val="13"/>
  </w:num>
  <w:num w:numId="20">
    <w:abstractNumId w:val="20"/>
  </w:num>
  <w:num w:numId="21">
    <w:abstractNumId w:val="34"/>
  </w:num>
  <w:num w:numId="22">
    <w:abstractNumId w:val="2"/>
  </w:num>
  <w:num w:numId="23">
    <w:abstractNumId w:val="16"/>
  </w:num>
  <w:num w:numId="24">
    <w:abstractNumId w:val="7"/>
  </w:num>
  <w:num w:numId="25">
    <w:abstractNumId w:val="9"/>
  </w:num>
  <w:num w:numId="26">
    <w:abstractNumId w:val="29"/>
  </w:num>
  <w:num w:numId="27">
    <w:abstractNumId w:val="32"/>
  </w:num>
  <w:num w:numId="28">
    <w:abstractNumId w:val="5"/>
  </w:num>
  <w:num w:numId="29">
    <w:abstractNumId w:val="28"/>
  </w:num>
  <w:num w:numId="30">
    <w:abstractNumId w:val="26"/>
  </w:num>
  <w:num w:numId="31">
    <w:abstractNumId w:val="6"/>
  </w:num>
  <w:num w:numId="32">
    <w:abstractNumId w:val="19"/>
  </w:num>
  <w:num w:numId="33">
    <w:abstractNumId w:val="8"/>
  </w:num>
  <w:num w:numId="34">
    <w:abstractNumId w:val="33"/>
  </w:num>
  <w:num w:numId="35">
    <w:abstractNumId w:val="24"/>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5A49"/>
    <w:rsid w:val="00007E1A"/>
    <w:rsid w:val="00007F07"/>
    <w:rsid w:val="000102D3"/>
    <w:rsid w:val="000165FE"/>
    <w:rsid w:val="00020114"/>
    <w:rsid w:val="0002181B"/>
    <w:rsid w:val="000218DE"/>
    <w:rsid w:val="000246A3"/>
    <w:rsid w:val="00024EEA"/>
    <w:rsid w:val="0002514A"/>
    <w:rsid w:val="00025D19"/>
    <w:rsid w:val="00026E9C"/>
    <w:rsid w:val="000307CC"/>
    <w:rsid w:val="00040937"/>
    <w:rsid w:val="00043D7D"/>
    <w:rsid w:val="000460EA"/>
    <w:rsid w:val="00047C02"/>
    <w:rsid w:val="000511A4"/>
    <w:rsid w:val="000526F3"/>
    <w:rsid w:val="00056998"/>
    <w:rsid w:val="00056E88"/>
    <w:rsid w:val="0006003F"/>
    <w:rsid w:val="0007039F"/>
    <w:rsid w:val="00070B74"/>
    <w:rsid w:val="000742E0"/>
    <w:rsid w:val="00075A1A"/>
    <w:rsid w:val="00080232"/>
    <w:rsid w:val="00081564"/>
    <w:rsid w:val="0008173A"/>
    <w:rsid w:val="00085287"/>
    <w:rsid w:val="000858ED"/>
    <w:rsid w:val="0009265E"/>
    <w:rsid w:val="000932A8"/>
    <w:rsid w:val="000948DB"/>
    <w:rsid w:val="000952AF"/>
    <w:rsid w:val="000979E4"/>
    <w:rsid w:val="000A2CCD"/>
    <w:rsid w:val="000A61F1"/>
    <w:rsid w:val="000B77BA"/>
    <w:rsid w:val="000C1AFD"/>
    <w:rsid w:val="000C2A66"/>
    <w:rsid w:val="000C534D"/>
    <w:rsid w:val="000C5D47"/>
    <w:rsid w:val="000D1088"/>
    <w:rsid w:val="000D2EC5"/>
    <w:rsid w:val="000D580C"/>
    <w:rsid w:val="000E31BA"/>
    <w:rsid w:val="000E5A99"/>
    <w:rsid w:val="000F4243"/>
    <w:rsid w:val="000F69A4"/>
    <w:rsid w:val="001034C8"/>
    <w:rsid w:val="00103571"/>
    <w:rsid w:val="00103D5A"/>
    <w:rsid w:val="00103F59"/>
    <w:rsid w:val="00104B8C"/>
    <w:rsid w:val="001065DB"/>
    <w:rsid w:val="001074EA"/>
    <w:rsid w:val="00110B7D"/>
    <w:rsid w:val="00110F5C"/>
    <w:rsid w:val="00114EAC"/>
    <w:rsid w:val="00120212"/>
    <w:rsid w:val="001207A8"/>
    <w:rsid w:val="00121560"/>
    <w:rsid w:val="00122456"/>
    <w:rsid w:val="001243F7"/>
    <w:rsid w:val="001352B4"/>
    <w:rsid w:val="00136583"/>
    <w:rsid w:val="00137BA4"/>
    <w:rsid w:val="00141137"/>
    <w:rsid w:val="00145199"/>
    <w:rsid w:val="00145C81"/>
    <w:rsid w:val="001475F6"/>
    <w:rsid w:val="001520A5"/>
    <w:rsid w:val="00152E20"/>
    <w:rsid w:val="00153077"/>
    <w:rsid w:val="0015428F"/>
    <w:rsid w:val="00155216"/>
    <w:rsid w:val="001624A8"/>
    <w:rsid w:val="001640B4"/>
    <w:rsid w:val="00165271"/>
    <w:rsid w:val="00167315"/>
    <w:rsid w:val="00167D4C"/>
    <w:rsid w:val="00167F51"/>
    <w:rsid w:val="00170F5B"/>
    <w:rsid w:val="001753A5"/>
    <w:rsid w:val="00181458"/>
    <w:rsid w:val="00182544"/>
    <w:rsid w:val="00183B21"/>
    <w:rsid w:val="00186288"/>
    <w:rsid w:val="00186A69"/>
    <w:rsid w:val="001876B9"/>
    <w:rsid w:val="00187EA4"/>
    <w:rsid w:val="00191D66"/>
    <w:rsid w:val="0019486A"/>
    <w:rsid w:val="00196416"/>
    <w:rsid w:val="001A2916"/>
    <w:rsid w:val="001A5DD0"/>
    <w:rsid w:val="001B068B"/>
    <w:rsid w:val="001B4AEC"/>
    <w:rsid w:val="001B4C63"/>
    <w:rsid w:val="001B542D"/>
    <w:rsid w:val="001B553B"/>
    <w:rsid w:val="001B5AFF"/>
    <w:rsid w:val="001C2113"/>
    <w:rsid w:val="001C2C4E"/>
    <w:rsid w:val="001C2CC1"/>
    <w:rsid w:val="001C5D94"/>
    <w:rsid w:val="001C7468"/>
    <w:rsid w:val="001D2169"/>
    <w:rsid w:val="001D5711"/>
    <w:rsid w:val="001D7194"/>
    <w:rsid w:val="001E0C37"/>
    <w:rsid w:val="001E167F"/>
    <w:rsid w:val="001F3485"/>
    <w:rsid w:val="001F4B3A"/>
    <w:rsid w:val="00203E43"/>
    <w:rsid w:val="0020777C"/>
    <w:rsid w:val="0021083E"/>
    <w:rsid w:val="002110E8"/>
    <w:rsid w:val="00222DB5"/>
    <w:rsid w:val="00227F6A"/>
    <w:rsid w:val="00231417"/>
    <w:rsid w:val="0023630A"/>
    <w:rsid w:val="002427BA"/>
    <w:rsid w:val="00243EE8"/>
    <w:rsid w:val="002450C3"/>
    <w:rsid w:val="0025075A"/>
    <w:rsid w:val="00251CC2"/>
    <w:rsid w:val="00251E74"/>
    <w:rsid w:val="00253C59"/>
    <w:rsid w:val="00256904"/>
    <w:rsid w:val="002569F8"/>
    <w:rsid w:val="00256DF1"/>
    <w:rsid w:val="00256F66"/>
    <w:rsid w:val="00257966"/>
    <w:rsid w:val="00265C02"/>
    <w:rsid w:val="00275636"/>
    <w:rsid w:val="00284DCB"/>
    <w:rsid w:val="00286D22"/>
    <w:rsid w:val="00290A9C"/>
    <w:rsid w:val="002A2809"/>
    <w:rsid w:val="002A39A6"/>
    <w:rsid w:val="002A481B"/>
    <w:rsid w:val="002B003B"/>
    <w:rsid w:val="002B020D"/>
    <w:rsid w:val="002B17C4"/>
    <w:rsid w:val="002B3B00"/>
    <w:rsid w:val="002B3F7A"/>
    <w:rsid w:val="002B55DE"/>
    <w:rsid w:val="002B5680"/>
    <w:rsid w:val="002B7698"/>
    <w:rsid w:val="002C20FC"/>
    <w:rsid w:val="002C2C96"/>
    <w:rsid w:val="002C3B47"/>
    <w:rsid w:val="002C43C6"/>
    <w:rsid w:val="002C646B"/>
    <w:rsid w:val="002D06D6"/>
    <w:rsid w:val="002D0F8F"/>
    <w:rsid w:val="002D5BCA"/>
    <w:rsid w:val="002D6170"/>
    <w:rsid w:val="002D786A"/>
    <w:rsid w:val="002D7F79"/>
    <w:rsid w:val="002E01B0"/>
    <w:rsid w:val="002E02AB"/>
    <w:rsid w:val="002E11C9"/>
    <w:rsid w:val="002E2908"/>
    <w:rsid w:val="002E38E2"/>
    <w:rsid w:val="002E4576"/>
    <w:rsid w:val="002E721F"/>
    <w:rsid w:val="002E7D40"/>
    <w:rsid w:val="00300626"/>
    <w:rsid w:val="00311A81"/>
    <w:rsid w:val="003127E5"/>
    <w:rsid w:val="003136F6"/>
    <w:rsid w:val="00316433"/>
    <w:rsid w:val="00323B21"/>
    <w:rsid w:val="00323C26"/>
    <w:rsid w:val="00325C45"/>
    <w:rsid w:val="00326344"/>
    <w:rsid w:val="003268F7"/>
    <w:rsid w:val="00330790"/>
    <w:rsid w:val="00332E79"/>
    <w:rsid w:val="003346AD"/>
    <w:rsid w:val="00334DFE"/>
    <w:rsid w:val="00342385"/>
    <w:rsid w:val="003439F5"/>
    <w:rsid w:val="00345DD0"/>
    <w:rsid w:val="0034699C"/>
    <w:rsid w:val="00347E9A"/>
    <w:rsid w:val="0035211C"/>
    <w:rsid w:val="00353169"/>
    <w:rsid w:val="00353F63"/>
    <w:rsid w:val="00355CF5"/>
    <w:rsid w:val="003574B7"/>
    <w:rsid w:val="003576F1"/>
    <w:rsid w:val="00361002"/>
    <w:rsid w:val="00362082"/>
    <w:rsid w:val="00363A41"/>
    <w:rsid w:val="00364671"/>
    <w:rsid w:val="00373A22"/>
    <w:rsid w:val="00373FD2"/>
    <w:rsid w:val="003761B6"/>
    <w:rsid w:val="003762FC"/>
    <w:rsid w:val="00381B06"/>
    <w:rsid w:val="00383417"/>
    <w:rsid w:val="0038454E"/>
    <w:rsid w:val="00385C43"/>
    <w:rsid w:val="003971AB"/>
    <w:rsid w:val="0039743F"/>
    <w:rsid w:val="003A0414"/>
    <w:rsid w:val="003A2E11"/>
    <w:rsid w:val="003A61C5"/>
    <w:rsid w:val="003B1458"/>
    <w:rsid w:val="003B3E33"/>
    <w:rsid w:val="003B460A"/>
    <w:rsid w:val="003B7068"/>
    <w:rsid w:val="003B77C2"/>
    <w:rsid w:val="003C2C0D"/>
    <w:rsid w:val="003C3C18"/>
    <w:rsid w:val="003C4AD9"/>
    <w:rsid w:val="003D03AC"/>
    <w:rsid w:val="003D05ED"/>
    <w:rsid w:val="003D376D"/>
    <w:rsid w:val="003E6AE3"/>
    <w:rsid w:val="003E6BA6"/>
    <w:rsid w:val="003F1F40"/>
    <w:rsid w:val="003F4CB0"/>
    <w:rsid w:val="003F71E6"/>
    <w:rsid w:val="00400154"/>
    <w:rsid w:val="00402F44"/>
    <w:rsid w:val="00404432"/>
    <w:rsid w:val="004061B1"/>
    <w:rsid w:val="0040645E"/>
    <w:rsid w:val="00410103"/>
    <w:rsid w:val="00411845"/>
    <w:rsid w:val="00415637"/>
    <w:rsid w:val="00415D9A"/>
    <w:rsid w:val="00416565"/>
    <w:rsid w:val="00427FBF"/>
    <w:rsid w:val="00432FEA"/>
    <w:rsid w:val="00434E67"/>
    <w:rsid w:val="004403AF"/>
    <w:rsid w:val="00442F89"/>
    <w:rsid w:val="00450762"/>
    <w:rsid w:val="00452334"/>
    <w:rsid w:val="00456AD1"/>
    <w:rsid w:val="00466D91"/>
    <w:rsid w:val="00467ADE"/>
    <w:rsid w:val="00475DE5"/>
    <w:rsid w:val="00476DBF"/>
    <w:rsid w:val="00483161"/>
    <w:rsid w:val="00483A48"/>
    <w:rsid w:val="00490B3F"/>
    <w:rsid w:val="004915BD"/>
    <w:rsid w:val="00496846"/>
    <w:rsid w:val="004A750B"/>
    <w:rsid w:val="004B0CE1"/>
    <w:rsid w:val="004B1870"/>
    <w:rsid w:val="004B4BFE"/>
    <w:rsid w:val="004B7E65"/>
    <w:rsid w:val="004C5E62"/>
    <w:rsid w:val="004D03AF"/>
    <w:rsid w:val="004D21B5"/>
    <w:rsid w:val="004D3C78"/>
    <w:rsid w:val="004E3DDF"/>
    <w:rsid w:val="004E443D"/>
    <w:rsid w:val="004E4737"/>
    <w:rsid w:val="004E666D"/>
    <w:rsid w:val="004E6E94"/>
    <w:rsid w:val="004F5D8F"/>
    <w:rsid w:val="0050100C"/>
    <w:rsid w:val="005019CD"/>
    <w:rsid w:val="00501B46"/>
    <w:rsid w:val="00503826"/>
    <w:rsid w:val="00504556"/>
    <w:rsid w:val="00504BDE"/>
    <w:rsid w:val="00507A3A"/>
    <w:rsid w:val="00513259"/>
    <w:rsid w:val="0051335C"/>
    <w:rsid w:val="00516599"/>
    <w:rsid w:val="00520388"/>
    <w:rsid w:val="00520A0C"/>
    <w:rsid w:val="005228A4"/>
    <w:rsid w:val="00523BF9"/>
    <w:rsid w:val="00524846"/>
    <w:rsid w:val="0052632F"/>
    <w:rsid w:val="0052666D"/>
    <w:rsid w:val="00526E92"/>
    <w:rsid w:val="005362C7"/>
    <w:rsid w:val="005370A7"/>
    <w:rsid w:val="005423CB"/>
    <w:rsid w:val="005425E1"/>
    <w:rsid w:val="00543A77"/>
    <w:rsid w:val="005532E3"/>
    <w:rsid w:val="0055530F"/>
    <w:rsid w:val="00555ABF"/>
    <w:rsid w:val="005714F2"/>
    <w:rsid w:val="0057189E"/>
    <w:rsid w:val="00577CE4"/>
    <w:rsid w:val="0058308F"/>
    <w:rsid w:val="00584D6A"/>
    <w:rsid w:val="0059332E"/>
    <w:rsid w:val="0059504A"/>
    <w:rsid w:val="00596CE9"/>
    <w:rsid w:val="005A0208"/>
    <w:rsid w:val="005B03DE"/>
    <w:rsid w:val="005B0627"/>
    <w:rsid w:val="005B5A44"/>
    <w:rsid w:val="005C31BB"/>
    <w:rsid w:val="005D03A1"/>
    <w:rsid w:val="005D21FE"/>
    <w:rsid w:val="005D23BA"/>
    <w:rsid w:val="005D36BA"/>
    <w:rsid w:val="005D61A1"/>
    <w:rsid w:val="005E16E4"/>
    <w:rsid w:val="005E46AA"/>
    <w:rsid w:val="005E566C"/>
    <w:rsid w:val="005E5A3B"/>
    <w:rsid w:val="005F0954"/>
    <w:rsid w:val="005F1602"/>
    <w:rsid w:val="005F49FA"/>
    <w:rsid w:val="006001BF"/>
    <w:rsid w:val="00602300"/>
    <w:rsid w:val="00602C9C"/>
    <w:rsid w:val="00605C71"/>
    <w:rsid w:val="00606047"/>
    <w:rsid w:val="00607EFB"/>
    <w:rsid w:val="00611420"/>
    <w:rsid w:val="0061717D"/>
    <w:rsid w:val="0062422A"/>
    <w:rsid w:val="0062424B"/>
    <w:rsid w:val="00627205"/>
    <w:rsid w:val="00633157"/>
    <w:rsid w:val="0063503E"/>
    <w:rsid w:val="006362DB"/>
    <w:rsid w:val="00637997"/>
    <w:rsid w:val="006419C6"/>
    <w:rsid w:val="00642CB5"/>
    <w:rsid w:val="00642F73"/>
    <w:rsid w:val="006435B4"/>
    <w:rsid w:val="00643D4B"/>
    <w:rsid w:val="00651E82"/>
    <w:rsid w:val="0065286A"/>
    <w:rsid w:val="00653666"/>
    <w:rsid w:val="0066171B"/>
    <w:rsid w:val="006647C5"/>
    <w:rsid w:val="0066609F"/>
    <w:rsid w:val="00666F88"/>
    <w:rsid w:val="00667342"/>
    <w:rsid w:val="00672880"/>
    <w:rsid w:val="00672DE8"/>
    <w:rsid w:val="006738C6"/>
    <w:rsid w:val="0068152F"/>
    <w:rsid w:val="006815B6"/>
    <w:rsid w:val="00690C04"/>
    <w:rsid w:val="006917FD"/>
    <w:rsid w:val="006964C0"/>
    <w:rsid w:val="00697B17"/>
    <w:rsid w:val="006A1858"/>
    <w:rsid w:val="006A2253"/>
    <w:rsid w:val="006A2970"/>
    <w:rsid w:val="006A3471"/>
    <w:rsid w:val="006A39A3"/>
    <w:rsid w:val="006B3C5B"/>
    <w:rsid w:val="006B5AE1"/>
    <w:rsid w:val="006B5B4D"/>
    <w:rsid w:val="006D1A6A"/>
    <w:rsid w:val="006D2028"/>
    <w:rsid w:val="006D27FF"/>
    <w:rsid w:val="006D6D2D"/>
    <w:rsid w:val="006D77CF"/>
    <w:rsid w:val="006E12A8"/>
    <w:rsid w:val="006F0F85"/>
    <w:rsid w:val="006F601F"/>
    <w:rsid w:val="006F780B"/>
    <w:rsid w:val="007022C3"/>
    <w:rsid w:val="007130E6"/>
    <w:rsid w:val="00713E67"/>
    <w:rsid w:val="00714EC8"/>
    <w:rsid w:val="00714EF4"/>
    <w:rsid w:val="00715F8B"/>
    <w:rsid w:val="00722EE9"/>
    <w:rsid w:val="00723437"/>
    <w:rsid w:val="00724F1D"/>
    <w:rsid w:val="00734A4C"/>
    <w:rsid w:val="00735C15"/>
    <w:rsid w:val="00735DF3"/>
    <w:rsid w:val="00741CBE"/>
    <w:rsid w:val="007425EF"/>
    <w:rsid w:val="007455EF"/>
    <w:rsid w:val="00747457"/>
    <w:rsid w:val="00747ABF"/>
    <w:rsid w:val="00750BF5"/>
    <w:rsid w:val="00753226"/>
    <w:rsid w:val="00753CAB"/>
    <w:rsid w:val="00757EEE"/>
    <w:rsid w:val="007603CA"/>
    <w:rsid w:val="0076051F"/>
    <w:rsid w:val="00763CAB"/>
    <w:rsid w:val="00765419"/>
    <w:rsid w:val="00766B13"/>
    <w:rsid w:val="00767C7A"/>
    <w:rsid w:val="00767D96"/>
    <w:rsid w:val="0077515C"/>
    <w:rsid w:val="0077637C"/>
    <w:rsid w:val="00776559"/>
    <w:rsid w:val="00780BEC"/>
    <w:rsid w:val="00781A43"/>
    <w:rsid w:val="0078522F"/>
    <w:rsid w:val="007873C0"/>
    <w:rsid w:val="00790521"/>
    <w:rsid w:val="0079239F"/>
    <w:rsid w:val="007A2C24"/>
    <w:rsid w:val="007A48AE"/>
    <w:rsid w:val="007A5CA7"/>
    <w:rsid w:val="007A77D0"/>
    <w:rsid w:val="007B275D"/>
    <w:rsid w:val="007C216C"/>
    <w:rsid w:val="007C279D"/>
    <w:rsid w:val="007C6006"/>
    <w:rsid w:val="007C76B2"/>
    <w:rsid w:val="007D0069"/>
    <w:rsid w:val="007D2EFA"/>
    <w:rsid w:val="007D317B"/>
    <w:rsid w:val="007D475C"/>
    <w:rsid w:val="007D6C34"/>
    <w:rsid w:val="007E074E"/>
    <w:rsid w:val="007E18A8"/>
    <w:rsid w:val="007E30A5"/>
    <w:rsid w:val="007E3FEC"/>
    <w:rsid w:val="007E5A9E"/>
    <w:rsid w:val="007E6680"/>
    <w:rsid w:val="007F43B0"/>
    <w:rsid w:val="007F5F77"/>
    <w:rsid w:val="007F76D4"/>
    <w:rsid w:val="007F77E1"/>
    <w:rsid w:val="0080014F"/>
    <w:rsid w:val="008001F1"/>
    <w:rsid w:val="00800257"/>
    <w:rsid w:val="00800900"/>
    <w:rsid w:val="00804496"/>
    <w:rsid w:val="008072D6"/>
    <w:rsid w:val="00807654"/>
    <w:rsid w:val="00807934"/>
    <w:rsid w:val="00810918"/>
    <w:rsid w:val="00811064"/>
    <w:rsid w:val="00812C5C"/>
    <w:rsid w:val="0082153D"/>
    <w:rsid w:val="00830003"/>
    <w:rsid w:val="008335AC"/>
    <w:rsid w:val="0083365F"/>
    <w:rsid w:val="00840D5D"/>
    <w:rsid w:val="00843010"/>
    <w:rsid w:val="00844CB7"/>
    <w:rsid w:val="0084556F"/>
    <w:rsid w:val="00846604"/>
    <w:rsid w:val="00850AFD"/>
    <w:rsid w:val="00850DE5"/>
    <w:rsid w:val="008527A4"/>
    <w:rsid w:val="00854C13"/>
    <w:rsid w:val="008569A9"/>
    <w:rsid w:val="00861DB9"/>
    <w:rsid w:val="00862509"/>
    <w:rsid w:val="008657E8"/>
    <w:rsid w:val="008662F9"/>
    <w:rsid w:val="00874020"/>
    <w:rsid w:val="00876D93"/>
    <w:rsid w:val="008809B1"/>
    <w:rsid w:val="0088214D"/>
    <w:rsid w:val="0088321E"/>
    <w:rsid w:val="0088622F"/>
    <w:rsid w:val="008863B4"/>
    <w:rsid w:val="00886470"/>
    <w:rsid w:val="008879AA"/>
    <w:rsid w:val="0089082F"/>
    <w:rsid w:val="00890AD4"/>
    <w:rsid w:val="00890E00"/>
    <w:rsid w:val="00891945"/>
    <w:rsid w:val="0089306C"/>
    <w:rsid w:val="00895124"/>
    <w:rsid w:val="008974EF"/>
    <w:rsid w:val="008A0FA5"/>
    <w:rsid w:val="008A5D45"/>
    <w:rsid w:val="008A6537"/>
    <w:rsid w:val="008B21F1"/>
    <w:rsid w:val="008B3F45"/>
    <w:rsid w:val="008B578E"/>
    <w:rsid w:val="008C06BF"/>
    <w:rsid w:val="008C22B4"/>
    <w:rsid w:val="008C5177"/>
    <w:rsid w:val="008C7592"/>
    <w:rsid w:val="008C7BCC"/>
    <w:rsid w:val="008D0868"/>
    <w:rsid w:val="008D6227"/>
    <w:rsid w:val="008D6965"/>
    <w:rsid w:val="008D7C13"/>
    <w:rsid w:val="008E474C"/>
    <w:rsid w:val="008E5DB9"/>
    <w:rsid w:val="008F0FA2"/>
    <w:rsid w:val="00900B00"/>
    <w:rsid w:val="00901E20"/>
    <w:rsid w:val="0090565A"/>
    <w:rsid w:val="00906432"/>
    <w:rsid w:val="00906DEE"/>
    <w:rsid w:val="00907AFF"/>
    <w:rsid w:val="00910BE5"/>
    <w:rsid w:val="00912E9C"/>
    <w:rsid w:val="00913919"/>
    <w:rsid w:val="00916C16"/>
    <w:rsid w:val="00920604"/>
    <w:rsid w:val="00920881"/>
    <w:rsid w:val="00926AB3"/>
    <w:rsid w:val="009316BA"/>
    <w:rsid w:val="00932FCE"/>
    <w:rsid w:val="0093396F"/>
    <w:rsid w:val="0093509E"/>
    <w:rsid w:val="00935105"/>
    <w:rsid w:val="00936571"/>
    <w:rsid w:val="0093660A"/>
    <w:rsid w:val="00942E69"/>
    <w:rsid w:val="009432B1"/>
    <w:rsid w:val="00945255"/>
    <w:rsid w:val="00945842"/>
    <w:rsid w:val="00951000"/>
    <w:rsid w:val="009516B6"/>
    <w:rsid w:val="00954C11"/>
    <w:rsid w:val="00955FA1"/>
    <w:rsid w:val="00956A09"/>
    <w:rsid w:val="0096418C"/>
    <w:rsid w:val="00964ED3"/>
    <w:rsid w:val="009653DD"/>
    <w:rsid w:val="009673A8"/>
    <w:rsid w:val="009675C6"/>
    <w:rsid w:val="0097014D"/>
    <w:rsid w:val="00975554"/>
    <w:rsid w:val="00975F7D"/>
    <w:rsid w:val="00977005"/>
    <w:rsid w:val="00977A12"/>
    <w:rsid w:val="00977B8E"/>
    <w:rsid w:val="00983FC1"/>
    <w:rsid w:val="00984A24"/>
    <w:rsid w:val="0099239A"/>
    <w:rsid w:val="00993AAA"/>
    <w:rsid w:val="00995ECB"/>
    <w:rsid w:val="009A13B4"/>
    <w:rsid w:val="009A2876"/>
    <w:rsid w:val="009A2B87"/>
    <w:rsid w:val="009A6924"/>
    <w:rsid w:val="009B00E1"/>
    <w:rsid w:val="009B4E49"/>
    <w:rsid w:val="009B6F7E"/>
    <w:rsid w:val="009C085C"/>
    <w:rsid w:val="009C1AE4"/>
    <w:rsid w:val="009C22D2"/>
    <w:rsid w:val="009C2B07"/>
    <w:rsid w:val="009C3489"/>
    <w:rsid w:val="009C423E"/>
    <w:rsid w:val="009C440A"/>
    <w:rsid w:val="009C4968"/>
    <w:rsid w:val="009C587E"/>
    <w:rsid w:val="009C6699"/>
    <w:rsid w:val="009D1E84"/>
    <w:rsid w:val="009D34EE"/>
    <w:rsid w:val="009E487B"/>
    <w:rsid w:val="009F113E"/>
    <w:rsid w:val="009F685D"/>
    <w:rsid w:val="009F73CE"/>
    <w:rsid w:val="00A01D4A"/>
    <w:rsid w:val="00A02793"/>
    <w:rsid w:val="00A0317E"/>
    <w:rsid w:val="00A0455B"/>
    <w:rsid w:val="00A0626E"/>
    <w:rsid w:val="00A06B6F"/>
    <w:rsid w:val="00A07C80"/>
    <w:rsid w:val="00A12869"/>
    <w:rsid w:val="00A23C4D"/>
    <w:rsid w:val="00A240FC"/>
    <w:rsid w:val="00A24296"/>
    <w:rsid w:val="00A24CC1"/>
    <w:rsid w:val="00A2505E"/>
    <w:rsid w:val="00A2572E"/>
    <w:rsid w:val="00A25A69"/>
    <w:rsid w:val="00A2699E"/>
    <w:rsid w:val="00A2751F"/>
    <w:rsid w:val="00A3000F"/>
    <w:rsid w:val="00A36257"/>
    <w:rsid w:val="00A42C8A"/>
    <w:rsid w:val="00A42EEC"/>
    <w:rsid w:val="00A4313A"/>
    <w:rsid w:val="00A431F9"/>
    <w:rsid w:val="00A43487"/>
    <w:rsid w:val="00A455C3"/>
    <w:rsid w:val="00A52642"/>
    <w:rsid w:val="00A532CB"/>
    <w:rsid w:val="00A54BE8"/>
    <w:rsid w:val="00A56C34"/>
    <w:rsid w:val="00A60065"/>
    <w:rsid w:val="00A61C05"/>
    <w:rsid w:val="00A62A76"/>
    <w:rsid w:val="00A661C7"/>
    <w:rsid w:val="00A70D37"/>
    <w:rsid w:val="00A7400F"/>
    <w:rsid w:val="00A76B1C"/>
    <w:rsid w:val="00A8014B"/>
    <w:rsid w:val="00A812D5"/>
    <w:rsid w:val="00A82898"/>
    <w:rsid w:val="00A83CCE"/>
    <w:rsid w:val="00A9140D"/>
    <w:rsid w:val="00A92A98"/>
    <w:rsid w:val="00A95021"/>
    <w:rsid w:val="00A977F3"/>
    <w:rsid w:val="00AA0784"/>
    <w:rsid w:val="00AA765D"/>
    <w:rsid w:val="00AB000F"/>
    <w:rsid w:val="00AB1728"/>
    <w:rsid w:val="00AB1970"/>
    <w:rsid w:val="00AB3E85"/>
    <w:rsid w:val="00AB4E92"/>
    <w:rsid w:val="00AC6AA5"/>
    <w:rsid w:val="00AC7914"/>
    <w:rsid w:val="00AD4852"/>
    <w:rsid w:val="00AD4965"/>
    <w:rsid w:val="00AE5228"/>
    <w:rsid w:val="00AF2B49"/>
    <w:rsid w:val="00AF6AB8"/>
    <w:rsid w:val="00B02A9D"/>
    <w:rsid w:val="00B02FD9"/>
    <w:rsid w:val="00B10D8E"/>
    <w:rsid w:val="00B11630"/>
    <w:rsid w:val="00B12F55"/>
    <w:rsid w:val="00B231C8"/>
    <w:rsid w:val="00B25797"/>
    <w:rsid w:val="00B35E8C"/>
    <w:rsid w:val="00B36163"/>
    <w:rsid w:val="00B438AA"/>
    <w:rsid w:val="00B4429E"/>
    <w:rsid w:val="00B44E7C"/>
    <w:rsid w:val="00B44F05"/>
    <w:rsid w:val="00B467AA"/>
    <w:rsid w:val="00B51EFD"/>
    <w:rsid w:val="00B528C8"/>
    <w:rsid w:val="00B53D40"/>
    <w:rsid w:val="00B55859"/>
    <w:rsid w:val="00B60A44"/>
    <w:rsid w:val="00B60EE8"/>
    <w:rsid w:val="00B63151"/>
    <w:rsid w:val="00B66A34"/>
    <w:rsid w:val="00B67D08"/>
    <w:rsid w:val="00B67F05"/>
    <w:rsid w:val="00B727D5"/>
    <w:rsid w:val="00B76027"/>
    <w:rsid w:val="00B8279C"/>
    <w:rsid w:val="00B86F1B"/>
    <w:rsid w:val="00B90F05"/>
    <w:rsid w:val="00B92BC2"/>
    <w:rsid w:val="00B93EF4"/>
    <w:rsid w:val="00B96776"/>
    <w:rsid w:val="00B975E3"/>
    <w:rsid w:val="00B977EC"/>
    <w:rsid w:val="00BA45BE"/>
    <w:rsid w:val="00BA5E3A"/>
    <w:rsid w:val="00BA6D16"/>
    <w:rsid w:val="00BB2DC8"/>
    <w:rsid w:val="00BB43B1"/>
    <w:rsid w:val="00BB43EF"/>
    <w:rsid w:val="00BB4BD2"/>
    <w:rsid w:val="00BB53C8"/>
    <w:rsid w:val="00BC03D6"/>
    <w:rsid w:val="00BC1293"/>
    <w:rsid w:val="00BC43CA"/>
    <w:rsid w:val="00BC6C5A"/>
    <w:rsid w:val="00BD3969"/>
    <w:rsid w:val="00BD451C"/>
    <w:rsid w:val="00BD4E47"/>
    <w:rsid w:val="00BE4FA1"/>
    <w:rsid w:val="00BE53A3"/>
    <w:rsid w:val="00BE6FCB"/>
    <w:rsid w:val="00BE7E5E"/>
    <w:rsid w:val="00BF1835"/>
    <w:rsid w:val="00BF220E"/>
    <w:rsid w:val="00BF3C9C"/>
    <w:rsid w:val="00BF42A5"/>
    <w:rsid w:val="00BF4D99"/>
    <w:rsid w:val="00C00C50"/>
    <w:rsid w:val="00C035EE"/>
    <w:rsid w:val="00C1188C"/>
    <w:rsid w:val="00C17D12"/>
    <w:rsid w:val="00C226B3"/>
    <w:rsid w:val="00C24E2A"/>
    <w:rsid w:val="00C25E26"/>
    <w:rsid w:val="00C35D8B"/>
    <w:rsid w:val="00C37E1B"/>
    <w:rsid w:val="00C40FFA"/>
    <w:rsid w:val="00C4427C"/>
    <w:rsid w:val="00C4429E"/>
    <w:rsid w:val="00C4513E"/>
    <w:rsid w:val="00C4697F"/>
    <w:rsid w:val="00C52F7B"/>
    <w:rsid w:val="00C53FC7"/>
    <w:rsid w:val="00C545E0"/>
    <w:rsid w:val="00C5497D"/>
    <w:rsid w:val="00C603C5"/>
    <w:rsid w:val="00C60475"/>
    <w:rsid w:val="00C63B2E"/>
    <w:rsid w:val="00C649BB"/>
    <w:rsid w:val="00C709B5"/>
    <w:rsid w:val="00C74FA8"/>
    <w:rsid w:val="00C8136F"/>
    <w:rsid w:val="00C82C41"/>
    <w:rsid w:val="00C94A6F"/>
    <w:rsid w:val="00CA1497"/>
    <w:rsid w:val="00CA1920"/>
    <w:rsid w:val="00CA2E32"/>
    <w:rsid w:val="00CA315F"/>
    <w:rsid w:val="00CA65FC"/>
    <w:rsid w:val="00CB2E14"/>
    <w:rsid w:val="00CC3939"/>
    <w:rsid w:val="00CC42D4"/>
    <w:rsid w:val="00CC452F"/>
    <w:rsid w:val="00CC4B3D"/>
    <w:rsid w:val="00CC5351"/>
    <w:rsid w:val="00CD02DC"/>
    <w:rsid w:val="00CD1D8A"/>
    <w:rsid w:val="00CD1DDC"/>
    <w:rsid w:val="00CD24B8"/>
    <w:rsid w:val="00CD275A"/>
    <w:rsid w:val="00CD6F6E"/>
    <w:rsid w:val="00CE0FAC"/>
    <w:rsid w:val="00CE1166"/>
    <w:rsid w:val="00CE3F67"/>
    <w:rsid w:val="00CE6D73"/>
    <w:rsid w:val="00CF548F"/>
    <w:rsid w:val="00CF5CA9"/>
    <w:rsid w:val="00CF5E69"/>
    <w:rsid w:val="00CF784F"/>
    <w:rsid w:val="00D0048E"/>
    <w:rsid w:val="00D01CF6"/>
    <w:rsid w:val="00D05C92"/>
    <w:rsid w:val="00D05F24"/>
    <w:rsid w:val="00D076A4"/>
    <w:rsid w:val="00D13EF2"/>
    <w:rsid w:val="00D142B3"/>
    <w:rsid w:val="00D14E52"/>
    <w:rsid w:val="00D1570E"/>
    <w:rsid w:val="00D158AA"/>
    <w:rsid w:val="00D160AD"/>
    <w:rsid w:val="00D17AB0"/>
    <w:rsid w:val="00D23528"/>
    <w:rsid w:val="00D32904"/>
    <w:rsid w:val="00D33A96"/>
    <w:rsid w:val="00D33B79"/>
    <w:rsid w:val="00D34CB9"/>
    <w:rsid w:val="00D4215E"/>
    <w:rsid w:val="00D42298"/>
    <w:rsid w:val="00D42A41"/>
    <w:rsid w:val="00D46DC5"/>
    <w:rsid w:val="00D4707D"/>
    <w:rsid w:val="00D54F5C"/>
    <w:rsid w:val="00D555B6"/>
    <w:rsid w:val="00D577C3"/>
    <w:rsid w:val="00D60BBC"/>
    <w:rsid w:val="00D6677C"/>
    <w:rsid w:val="00D67E34"/>
    <w:rsid w:val="00D70C1D"/>
    <w:rsid w:val="00D763C2"/>
    <w:rsid w:val="00D770CE"/>
    <w:rsid w:val="00D81BEE"/>
    <w:rsid w:val="00D81EDB"/>
    <w:rsid w:val="00D85698"/>
    <w:rsid w:val="00D9644F"/>
    <w:rsid w:val="00D97927"/>
    <w:rsid w:val="00DA4889"/>
    <w:rsid w:val="00DA600F"/>
    <w:rsid w:val="00DA6111"/>
    <w:rsid w:val="00DA6F02"/>
    <w:rsid w:val="00DB4F25"/>
    <w:rsid w:val="00DB4F7F"/>
    <w:rsid w:val="00DC2765"/>
    <w:rsid w:val="00DC33E5"/>
    <w:rsid w:val="00DC5CCB"/>
    <w:rsid w:val="00DD114F"/>
    <w:rsid w:val="00DD49F7"/>
    <w:rsid w:val="00DD6CCB"/>
    <w:rsid w:val="00DE299F"/>
    <w:rsid w:val="00DE2E70"/>
    <w:rsid w:val="00DE7FDC"/>
    <w:rsid w:val="00DF2237"/>
    <w:rsid w:val="00DF325C"/>
    <w:rsid w:val="00E000BB"/>
    <w:rsid w:val="00E00BE6"/>
    <w:rsid w:val="00E015D1"/>
    <w:rsid w:val="00E0176E"/>
    <w:rsid w:val="00E03A50"/>
    <w:rsid w:val="00E114CA"/>
    <w:rsid w:val="00E12DC1"/>
    <w:rsid w:val="00E13342"/>
    <w:rsid w:val="00E142A0"/>
    <w:rsid w:val="00E14A5B"/>
    <w:rsid w:val="00E2308C"/>
    <w:rsid w:val="00E26C0E"/>
    <w:rsid w:val="00E330E8"/>
    <w:rsid w:val="00E355B9"/>
    <w:rsid w:val="00E3710A"/>
    <w:rsid w:val="00E40959"/>
    <w:rsid w:val="00E435E8"/>
    <w:rsid w:val="00E46082"/>
    <w:rsid w:val="00E465B8"/>
    <w:rsid w:val="00E50100"/>
    <w:rsid w:val="00E520FF"/>
    <w:rsid w:val="00E53725"/>
    <w:rsid w:val="00E53B96"/>
    <w:rsid w:val="00E57F83"/>
    <w:rsid w:val="00E67EA6"/>
    <w:rsid w:val="00E76E1B"/>
    <w:rsid w:val="00E77772"/>
    <w:rsid w:val="00E82A40"/>
    <w:rsid w:val="00E83CA7"/>
    <w:rsid w:val="00E8485A"/>
    <w:rsid w:val="00E87BE8"/>
    <w:rsid w:val="00E90ABA"/>
    <w:rsid w:val="00EA366D"/>
    <w:rsid w:val="00EA7477"/>
    <w:rsid w:val="00EB02C1"/>
    <w:rsid w:val="00EB1D94"/>
    <w:rsid w:val="00EB6848"/>
    <w:rsid w:val="00EC1869"/>
    <w:rsid w:val="00EC21F8"/>
    <w:rsid w:val="00EC2ADA"/>
    <w:rsid w:val="00EC37EA"/>
    <w:rsid w:val="00EC3E23"/>
    <w:rsid w:val="00EC45DF"/>
    <w:rsid w:val="00EC5339"/>
    <w:rsid w:val="00EC6B35"/>
    <w:rsid w:val="00ED5DA4"/>
    <w:rsid w:val="00EE1FEA"/>
    <w:rsid w:val="00EE3678"/>
    <w:rsid w:val="00EE5224"/>
    <w:rsid w:val="00EE6ED4"/>
    <w:rsid w:val="00EF299A"/>
    <w:rsid w:val="00EF3C2A"/>
    <w:rsid w:val="00EF4178"/>
    <w:rsid w:val="00EF603E"/>
    <w:rsid w:val="00F00646"/>
    <w:rsid w:val="00F00C6D"/>
    <w:rsid w:val="00F0132A"/>
    <w:rsid w:val="00F035B9"/>
    <w:rsid w:val="00F03E1C"/>
    <w:rsid w:val="00F05467"/>
    <w:rsid w:val="00F07EB8"/>
    <w:rsid w:val="00F21250"/>
    <w:rsid w:val="00F24A46"/>
    <w:rsid w:val="00F254A5"/>
    <w:rsid w:val="00F355FF"/>
    <w:rsid w:val="00F36684"/>
    <w:rsid w:val="00F371C3"/>
    <w:rsid w:val="00F37210"/>
    <w:rsid w:val="00F410AC"/>
    <w:rsid w:val="00F4310F"/>
    <w:rsid w:val="00F46BF5"/>
    <w:rsid w:val="00F47A5C"/>
    <w:rsid w:val="00F54DC6"/>
    <w:rsid w:val="00F551CB"/>
    <w:rsid w:val="00F61C7E"/>
    <w:rsid w:val="00F66985"/>
    <w:rsid w:val="00F67042"/>
    <w:rsid w:val="00F670FD"/>
    <w:rsid w:val="00F71EB8"/>
    <w:rsid w:val="00F75469"/>
    <w:rsid w:val="00F77CEA"/>
    <w:rsid w:val="00F77D0E"/>
    <w:rsid w:val="00F81BBE"/>
    <w:rsid w:val="00F81BF5"/>
    <w:rsid w:val="00F8671C"/>
    <w:rsid w:val="00F920AD"/>
    <w:rsid w:val="00F95658"/>
    <w:rsid w:val="00F964A4"/>
    <w:rsid w:val="00F969A9"/>
    <w:rsid w:val="00F979A8"/>
    <w:rsid w:val="00FA1089"/>
    <w:rsid w:val="00FA2183"/>
    <w:rsid w:val="00FA7966"/>
    <w:rsid w:val="00FB19BE"/>
    <w:rsid w:val="00FB4696"/>
    <w:rsid w:val="00FB4F04"/>
    <w:rsid w:val="00FB7056"/>
    <w:rsid w:val="00FB7F91"/>
    <w:rsid w:val="00FC03FE"/>
    <w:rsid w:val="00FC19A4"/>
    <w:rsid w:val="00FC38B2"/>
    <w:rsid w:val="00FC6F38"/>
    <w:rsid w:val="00FD1465"/>
    <w:rsid w:val="00FD19F7"/>
    <w:rsid w:val="00FD47E8"/>
    <w:rsid w:val="00FD5380"/>
    <w:rsid w:val="00FD53F5"/>
    <w:rsid w:val="00FD6B08"/>
    <w:rsid w:val="00FE0338"/>
    <w:rsid w:val="00FE1827"/>
    <w:rsid w:val="00FE24DA"/>
    <w:rsid w:val="00FE339F"/>
    <w:rsid w:val="00FE36C1"/>
    <w:rsid w:val="00FE3F58"/>
    <w:rsid w:val="00FE4D03"/>
    <w:rsid w:val="00FE55A4"/>
    <w:rsid w:val="00FE76AB"/>
    <w:rsid w:val="00FF0B6C"/>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587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7E30A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9"/>
    <w:qFormat/>
    <w:rsid w:val="00C4429E"/>
    <w:pPr>
      <w:keepNext/>
      <w:widowControl/>
      <w:autoSpaceDE/>
      <w:autoSpaceDN/>
      <w:adjustRightInd/>
      <w:spacing w:before="240" w:after="60"/>
      <w:outlineLvl w:val="1"/>
    </w:pPr>
    <w:rPr>
      <w:rFonts w:ascii="Arial" w:hAnsi="Arial"/>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Абзац списка для документа,название,Маркер,ПАРАГРАФ"/>
    <w:basedOn w:val="a"/>
    <w:link w:val="a7"/>
    <w:uiPriority w:val="34"/>
    <w:qFormat/>
    <w:rsid w:val="00C52F7B"/>
    <w:pPr>
      <w:ind w:left="708"/>
    </w:pPr>
  </w:style>
  <w:style w:type="table" w:styleId="a8">
    <w:name w:val="Table Grid"/>
    <w:basedOn w:val="a1"/>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4B7E65"/>
    <w:rPr>
      <w:color w:val="0000FF" w:themeColor="hyperlink"/>
      <w:u w:val="single"/>
    </w:rPr>
  </w:style>
  <w:style w:type="paragraph" w:styleId="11">
    <w:name w:val="toc 1"/>
    <w:basedOn w:val="a"/>
    <w:next w:val="a"/>
    <w:autoRedefine/>
    <w:uiPriority w:val="39"/>
    <w:rsid w:val="00CC452F"/>
    <w:pPr>
      <w:widowControl/>
      <w:tabs>
        <w:tab w:val="right" w:leader="dot" w:pos="9968"/>
      </w:tabs>
      <w:autoSpaceDE/>
      <w:autoSpaceDN/>
      <w:adjustRightInd/>
      <w:spacing w:line="360" w:lineRule="auto"/>
    </w:pPr>
    <w:rPr>
      <w:sz w:val="24"/>
      <w:szCs w:val="24"/>
    </w:rPr>
  </w:style>
  <w:style w:type="paragraph" w:styleId="af5">
    <w:name w:val="No Spacing"/>
    <w:link w:val="af6"/>
    <w:uiPriority w:val="1"/>
    <w:qFormat/>
    <w:rsid w:val="0058308F"/>
    <w:pPr>
      <w:suppressAutoHyphens/>
      <w:spacing w:after="0" w:line="240" w:lineRule="auto"/>
    </w:pPr>
    <w:rPr>
      <w:rFonts w:ascii="Times New Roman" w:eastAsia="Times New Roman" w:hAnsi="Times New Roman" w:cs="Times New Roman"/>
      <w:sz w:val="24"/>
      <w:szCs w:val="24"/>
      <w:lang w:eastAsia="ru-RU"/>
    </w:rPr>
  </w:style>
  <w:style w:type="character" w:customStyle="1" w:styleId="af6">
    <w:name w:val="Без интервала Знак"/>
    <w:link w:val="af5"/>
    <w:uiPriority w:val="1"/>
    <w:rsid w:val="0058308F"/>
    <w:rPr>
      <w:rFonts w:ascii="Times New Roman" w:eastAsia="Times New Roman" w:hAnsi="Times New Roman" w:cs="Times New Roman"/>
      <w:sz w:val="24"/>
      <w:szCs w:val="24"/>
      <w:lang w:eastAsia="ru-RU"/>
    </w:rPr>
  </w:style>
  <w:style w:type="character" w:customStyle="1" w:styleId="FontStyle12">
    <w:name w:val="Font Style12"/>
    <w:uiPriority w:val="99"/>
    <w:rsid w:val="00843010"/>
    <w:rPr>
      <w:rFonts w:ascii="Times New Roman" w:hAnsi="Times New Roman" w:cs="Times New Roman"/>
      <w:sz w:val="26"/>
      <w:szCs w:val="26"/>
    </w:rPr>
  </w:style>
  <w:style w:type="character" w:customStyle="1" w:styleId="a7">
    <w:name w:val="Абзац списка Знак"/>
    <w:aliases w:val="Абзац списка для документа Знак,название Знак,Маркер Знак,ПАРАГРАФ Знак"/>
    <w:link w:val="a6"/>
    <w:uiPriority w:val="34"/>
    <w:rsid w:val="008A0FA5"/>
    <w:rPr>
      <w:rFonts w:ascii="Times New Roman" w:eastAsia="Times New Roman" w:hAnsi="Times New Roman" w:cs="Times New Roman"/>
      <w:sz w:val="20"/>
      <w:szCs w:val="20"/>
      <w:lang w:eastAsia="ru-RU"/>
    </w:rPr>
  </w:style>
  <w:style w:type="paragraph" w:customStyle="1" w:styleId="Style4">
    <w:name w:val="Style4"/>
    <w:basedOn w:val="a"/>
    <w:uiPriority w:val="99"/>
    <w:rsid w:val="00A977F3"/>
    <w:pPr>
      <w:spacing w:line="324" w:lineRule="exact"/>
      <w:ind w:firstLine="566"/>
      <w:jc w:val="both"/>
    </w:pPr>
    <w:rPr>
      <w:rFonts w:ascii="Courier New" w:hAnsi="Courier New" w:cs="Courier New"/>
      <w:sz w:val="24"/>
      <w:szCs w:val="24"/>
    </w:rPr>
  </w:style>
  <w:style w:type="paragraph" w:customStyle="1" w:styleId="Style2">
    <w:name w:val="Style2"/>
    <w:basedOn w:val="a"/>
    <w:uiPriority w:val="99"/>
    <w:rsid w:val="00A977F3"/>
    <w:rPr>
      <w:rFonts w:ascii="Courier New" w:hAnsi="Courier New" w:cs="Courier New"/>
      <w:sz w:val="24"/>
      <w:szCs w:val="24"/>
    </w:rPr>
  </w:style>
  <w:style w:type="character" w:styleId="af7">
    <w:name w:val="Strong"/>
    <w:basedOn w:val="a0"/>
    <w:uiPriority w:val="22"/>
    <w:qFormat/>
    <w:rsid w:val="00C4429E"/>
    <w:rPr>
      <w:b/>
      <w:bCs/>
    </w:rPr>
  </w:style>
  <w:style w:type="character" w:customStyle="1" w:styleId="20">
    <w:name w:val="Заголовок 2 Знак"/>
    <w:basedOn w:val="a0"/>
    <w:link w:val="2"/>
    <w:uiPriority w:val="99"/>
    <w:rsid w:val="00C4429E"/>
    <w:rPr>
      <w:rFonts w:ascii="Arial" w:eastAsia="Times New Roman" w:hAnsi="Arial" w:cs="Times New Roman"/>
      <w:b/>
      <w:bCs/>
      <w:i/>
      <w:iCs/>
      <w:sz w:val="28"/>
      <w:szCs w:val="28"/>
      <w:lang w:val="x-none" w:eastAsia="x-none"/>
    </w:rPr>
  </w:style>
  <w:style w:type="paragraph" w:customStyle="1" w:styleId="Default">
    <w:name w:val="Default"/>
    <w:rsid w:val="006F0F8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0">
    <w:name w:val="Заголовок 1 Знак"/>
    <w:basedOn w:val="a0"/>
    <w:link w:val="1"/>
    <w:uiPriority w:val="9"/>
    <w:rsid w:val="007E30A5"/>
    <w:rPr>
      <w:rFonts w:asciiTheme="majorHAnsi" w:eastAsiaTheme="majorEastAsia" w:hAnsiTheme="majorHAnsi" w:cstheme="majorBidi"/>
      <w:color w:val="365F91" w:themeColor="accent1" w:themeShade="BF"/>
      <w:sz w:val="32"/>
      <w:szCs w:val="32"/>
      <w:lang w:eastAsia="ru-RU"/>
    </w:rPr>
  </w:style>
  <w:style w:type="paragraph" w:styleId="22">
    <w:name w:val="toc 2"/>
    <w:basedOn w:val="a"/>
    <w:next w:val="a"/>
    <w:autoRedefine/>
    <w:uiPriority w:val="39"/>
    <w:unhideWhenUsed/>
    <w:rsid w:val="00EB02C1"/>
    <w:pPr>
      <w:spacing w:after="100"/>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17818">
      <w:bodyDiv w:val="1"/>
      <w:marLeft w:val="0"/>
      <w:marRight w:val="0"/>
      <w:marTop w:val="0"/>
      <w:marBottom w:val="0"/>
      <w:divBdr>
        <w:top w:val="none" w:sz="0" w:space="0" w:color="auto"/>
        <w:left w:val="none" w:sz="0" w:space="0" w:color="auto"/>
        <w:bottom w:val="none" w:sz="0" w:space="0" w:color="auto"/>
        <w:right w:val="none" w:sz="0" w:space="0" w:color="auto"/>
      </w:divBdr>
      <w:divsChild>
        <w:div w:id="702025963">
          <w:marLeft w:val="0"/>
          <w:marRight w:val="0"/>
          <w:marTop w:val="0"/>
          <w:marBottom w:val="0"/>
          <w:divBdr>
            <w:top w:val="none" w:sz="0" w:space="0" w:color="auto"/>
            <w:left w:val="none" w:sz="0" w:space="0" w:color="auto"/>
            <w:bottom w:val="none" w:sz="0" w:space="0" w:color="auto"/>
            <w:right w:val="none" w:sz="0" w:space="0" w:color="auto"/>
          </w:divBdr>
        </w:div>
        <w:div w:id="609892745">
          <w:marLeft w:val="0"/>
          <w:marRight w:val="0"/>
          <w:marTop w:val="0"/>
          <w:marBottom w:val="0"/>
          <w:divBdr>
            <w:top w:val="none" w:sz="0" w:space="0" w:color="auto"/>
            <w:left w:val="none" w:sz="0" w:space="0" w:color="auto"/>
            <w:bottom w:val="none" w:sz="0" w:space="0" w:color="auto"/>
            <w:right w:val="none" w:sz="0" w:space="0" w:color="auto"/>
          </w:divBdr>
        </w:div>
      </w:divsChild>
    </w:div>
    <w:div w:id="164975740">
      <w:bodyDiv w:val="1"/>
      <w:marLeft w:val="0"/>
      <w:marRight w:val="0"/>
      <w:marTop w:val="0"/>
      <w:marBottom w:val="0"/>
      <w:divBdr>
        <w:top w:val="none" w:sz="0" w:space="0" w:color="auto"/>
        <w:left w:val="none" w:sz="0" w:space="0" w:color="auto"/>
        <w:bottom w:val="none" w:sz="0" w:space="0" w:color="auto"/>
        <w:right w:val="none" w:sz="0" w:space="0" w:color="auto"/>
      </w:divBdr>
    </w:div>
    <w:div w:id="205218932">
      <w:bodyDiv w:val="1"/>
      <w:marLeft w:val="0"/>
      <w:marRight w:val="0"/>
      <w:marTop w:val="0"/>
      <w:marBottom w:val="0"/>
      <w:divBdr>
        <w:top w:val="none" w:sz="0" w:space="0" w:color="auto"/>
        <w:left w:val="none" w:sz="0" w:space="0" w:color="auto"/>
        <w:bottom w:val="none" w:sz="0" w:space="0" w:color="auto"/>
        <w:right w:val="none" w:sz="0" w:space="0" w:color="auto"/>
      </w:divBdr>
    </w:div>
    <w:div w:id="300035029">
      <w:bodyDiv w:val="1"/>
      <w:marLeft w:val="0"/>
      <w:marRight w:val="0"/>
      <w:marTop w:val="0"/>
      <w:marBottom w:val="0"/>
      <w:divBdr>
        <w:top w:val="none" w:sz="0" w:space="0" w:color="auto"/>
        <w:left w:val="none" w:sz="0" w:space="0" w:color="auto"/>
        <w:bottom w:val="none" w:sz="0" w:space="0" w:color="auto"/>
        <w:right w:val="none" w:sz="0" w:space="0" w:color="auto"/>
      </w:divBdr>
    </w:div>
    <w:div w:id="308444336">
      <w:bodyDiv w:val="1"/>
      <w:marLeft w:val="0"/>
      <w:marRight w:val="0"/>
      <w:marTop w:val="0"/>
      <w:marBottom w:val="0"/>
      <w:divBdr>
        <w:top w:val="none" w:sz="0" w:space="0" w:color="auto"/>
        <w:left w:val="none" w:sz="0" w:space="0" w:color="auto"/>
        <w:bottom w:val="none" w:sz="0" w:space="0" w:color="auto"/>
        <w:right w:val="none" w:sz="0" w:space="0" w:color="auto"/>
      </w:divBdr>
    </w:div>
    <w:div w:id="326440792">
      <w:bodyDiv w:val="1"/>
      <w:marLeft w:val="0"/>
      <w:marRight w:val="0"/>
      <w:marTop w:val="0"/>
      <w:marBottom w:val="0"/>
      <w:divBdr>
        <w:top w:val="none" w:sz="0" w:space="0" w:color="auto"/>
        <w:left w:val="none" w:sz="0" w:space="0" w:color="auto"/>
        <w:bottom w:val="none" w:sz="0" w:space="0" w:color="auto"/>
        <w:right w:val="none" w:sz="0" w:space="0" w:color="auto"/>
      </w:divBdr>
    </w:div>
    <w:div w:id="345834905">
      <w:bodyDiv w:val="1"/>
      <w:marLeft w:val="0"/>
      <w:marRight w:val="0"/>
      <w:marTop w:val="0"/>
      <w:marBottom w:val="0"/>
      <w:divBdr>
        <w:top w:val="none" w:sz="0" w:space="0" w:color="auto"/>
        <w:left w:val="none" w:sz="0" w:space="0" w:color="auto"/>
        <w:bottom w:val="none" w:sz="0" w:space="0" w:color="auto"/>
        <w:right w:val="none" w:sz="0" w:space="0" w:color="auto"/>
      </w:divBdr>
    </w:div>
    <w:div w:id="392580725">
      <w:bodyDiv w:val="1"/>
      <w:marLeft w:val="0"/>
      <w:marRight w:val="0"/>
      <w:marTop w:val="0"/>
      <w:marBottom w:val="0"/>
      <w:divBdr>
        <w:top w:val="none" w:sz="0" w:space="0" w:color="auto"/>
        <w:left w:val="none" w:sz="0" w:space="0" w:color="auto"/>
        <w:bottom w:val="none" w:sz="0" w:space="0" w:color="auto"/>
        <w:right w:val="none" w:sz="0" w:space="0" w:color="auto"/>
      </w:divBdr>
    </w:div>
    <w:div w:id="459879090">
      <w:bodyDiv w:val="1"/>
      <w:marLeft w:val="0"/>
      <w:marRight w:val="0"/>
      <w:marTop w:val="0"/>
      <w:marBottom w:val="0"/>
      <w:divBdr>
        <w:top w:val="none" w:sz="0" w:space="0" w:color="auto"/>
        <w:left w:val="none" w:sz="0" w:space="0" w:color="auto"/>
        <w:bottom w:val="none" w:sz="0" w:space="0" w:color="auto"/>
        <w:right w:val="none" w:sz="0" w:space="0" w:color="auto"/>
      </w:divBdr>
    </w:div>
    <w:div w:id="526720228">
      <w:bodyDiv w:val="1"/>
      <w:marLeft w:val="0"/>
      <w:marRight w:val="0"/>
      <w:marTop w:val="0"/>
      <w:marBottom w:val="0"/>
      <w:divBdr>
        <w:top w:val="none" w:sz="0" w:space="0" w:color="auto"/>
        <w:left w:val="none" w:sz="0" w:space="0" w:color="auto"/>
        <w:bottom w:val="none" w:sz="0" w:space="0" w:color="auto"/>
        <w:right w:val="none" w:sz="0" w:space="0" w:color="auto"/>
      </w:divBdr>
      <w:divsChild>
        <w:div w:id="1827548615">
          <w:marLeft w:val="0"/>
          <w:marRight w:val="0"/>
          <w:marTop w:val="0"/>
          <w:marBottom w:val="0"/>
          <w:divBdr>
            <w:top w:val="none" w:sz="0" w:space="0" w:color="auto"/>
            <w:left w:val="none" w:sz="0" w:space="0" w:color="auto"/>
            <w:bottom w:val="none" w:sz="0" w:space="0" w:color="auto"/>
            <w:right w:val="none" w:sz="0" w:space="0" w:color="auto"/>
          </w:divBdr>
        </w:div>
        <w:div w:id="934174643">
          <w:marLeft w:val="0"/>
          <w:marRight w:val="0"/>
          <w:marTop w:val="0"/>
          <w:marBottom w:val="0"/>
          <w:divBdr>
            <w:top w:val="none" w:sz="0" w:space="0" w:color="auto"/>
            <w:left w:val="none" w:sz="0" w:space="0" w:color="auto"/>
            <w:bottom w:val="none" w:sz="0" w:space="0" w:color="auto"/>
            <w:right w:val="none" w:sz="0" w:space="0" w:color="auto"/>
          </w:divBdr>
        </w:div>
        <w:div w:id="103622342">
          <w:marLeft w:val="0"/>
          <w:marRight w:val="0"/>
          <w:marTop w:val="0"/>
          <w:marBottom w:val="0"/>
          <w:divBdr>
            <w:top w:val="none" w:sz="0" w:space="0" w:color="auto"/>
            <w:left w:val="none" w:sz="0" w:space="0" w:color="auto"/>
            <w:bottom w:val="none" w:sz="0" w:space="0" w:color="auto"/>
            <w:right w:val="none" w:sz="0" w:space="0" w:color="auto"/>
          </w:divBdr>
        </w:div>
      </w:divsChild>
    </w:div>
    <w:div w:id="645549264">
      <w:bodyDiv w:val="1"/>
      <w:marLeft w:val="0"/>
      <w:marRight w:val="0"/>
      <w:marTop w:val="0"/>
      <w:marBottom w:val="0"/>
      <w:divBdr>
        <w:top w:val="none" w:sz="0" w:space="0" w:color="auto"/>
        <w:left w:val="none" w:sz="0" w:space="0" w:color="auto"/>
        <w:bottom w:val="none" w:sz="0" w:space="0" w:color="auto"/>
        <w:right w:val="none" w:sz="0" w:space="0" w:color="auto"/>
      </w:divBdr>
      <w:divsChild>
        <w:div w:id="286738926">
          <w:marLeft w:val="0"/>
          <w:marRight w:val="0"/>
          <w:marTop w:val="0"/>
          <w:marBottom w:val="0"/>
          <w:divBdr>
            <w:top w:val="none" w:sz="0" w:space="0" w:color="auto"/>
            <w:left w:val="none" w:sz="0" w:space="0" w:color="auto"/>
            <w:bottom w:val="none" w:sz="0" w:space="0" w:color="auto"/>
            <w:right w:val="none" w:sz="0" w:space="0" w:color="auto"/>
          </w:divBdr>
        </w:div>
        <w:div w:id="1501920842">
          <w:marLeft w:val="0"/>
          <w:marRight w:val="0"/>
          <w:marTop w:val="0"/>
          <w:marBottom w:val="0"/>
          <w:divBdr>
            <w:top w:val="none" w:sz="0" w:space="0" w:color="auto"/>
            <w:left w:val="none" w:sz="0" w:space="0" w:color="auto"/>
            <w:bottom w:val="none" w:sz="0" w:space="0" w:color="auto"/>
            <w:right w:val="none" w:sz="0" w:space="0" w:color="auto"/>
          </w:divBdr>
        </w:div>
        <w:div w:id="204220100">
          <w:marLeft w:val="0"/>
          <w:marRight w:val="0"/>
          <w:marTop w:val="0"/>
          <w:marBottom w:val="0"/>
          <w:divBdr>
            <w:top w:val="none" w:sz="0" w:space="0" w:color="auto"/>
            <w:left w:val="none" w:sz="0" w:space="0" w:color="auto"/>
            <w:bottom w:val="none" w:sz="0" w:space="0" w:color="auto"/>
            <w:right w:val="none" w:sz="0" w:space="0" w:color="auto"/>
          </w:divBdr>
        </w:div>
        <w:div w:id="915238140">
          <w:marLeft w:val="0"/>
          <w:marRight w:val="0"/>
          <w:marTop w:val="0"/>
          <w:marBottom w:val="0"/>
          <w:divBdr>
            <w:top w:val="none" w:sz="0" w:space="0" w:color="auto"/>
            <w:left w:val="none" w:sz="0" w:space="0" w:color="auto"/>
            <w:bottom w:val="none" w:sz="0" w:space="0" w:color="auto"/>
            <w:right w:val="none" w:sz="0" w:space="0" w:color="auto"/>
          </w:divBdr>
        </w:div>
        <w:div w:id="514929636">
          <w:marLeft w:val="0"/>
          <w:marRight w:val="0"/>
          <w:marTop w:val="0"/>
          <w:marBottom w:val="0"/>
          <w:divBdr>
            <w:top w:val="none" w:sz="0" w:space="0" w:color="auto"/>
            <w:left w:val="none" w:sz="0" w:space="0" w:color="auto"/>
            <w:bottom w:val="none" w:sz="0" w:space="0" w:color="auto"/>
            <w:right w:val="none" w:sz="0" w:space="0" w:color="auto"/>
          </w:divBdr>
        </w:div>
        <w:div w:id="1058675330">
          <w:marLeft w:val="0"/>
          <w:marRight w:val="0"/>
          <w:marTop w:val="0"/>
          <w:marBottom w:val="0"/>
          <w:divBdr>
            <w:top w:val="none" w:sz="0" w:space="0" w:color="auto"/>
            <w:left w:val="none" w:sz="0" w:space="0" w:color="auto"/>
            <w:bottom w:val="none" w:sz="0" w:space="0" w:color="auto"/>
            <w:right w:val="none" w:sz="0" w:space="0" w:color="auto"/>
          </w:divBdr>
        </w:div>
        <w:div w:id="1866941322">
          <w:marLeft w:val="0"/>
          <w:marRight w:val="0"/>
          <w:marTop w:val="0"/>
          <w:marBottom w:val="0"/>
          <w:divBdr>
            <w:top w:val="none" w:sz="0" w:space="0" w:color="auto"/>
            <w:left w:val="none" w:sz="0" w:space="0" w:color="auto"/>
            <w:bottom w:val="none" w:sz="0" w:space="0" w:color="auto"/>
            <w:right w:val="none" w:sz="0" w:space="0" w:color="auto"/>
          </w:divBdr>
        </w:div>
        <w:div w:id="618490789">
          <w:marLeft w:val="0"/>
          <w:marRight w:val="0"/>
          <w:marTop w:val="0"/>
          <w:marBottom w:val="0"/>
          <w:divBdr>
            <w:top w:val="none" w:sz="0" w:space="0" w:color="auto"/>
            <w:left w:val="none" w:sz="0" w:space="0" w:color="auto"/>
            <w:bottom w:val="none" w:sz="0" w:space="0" w:color="auto"/>
            <w:right w:val="none" w:sz="0" w:space="0" w:color="auto"/>
          </w:divBdr>
        </w:div>
        <w:div w:id="1198397030">
          <w:marLeft w:val="0"/>
          <w:marRight w:val="0"/>
          <w:marTop w:val="0"/>
          <w:marBottom w:val="0"/>
          <w:divBdr>
            <w:top w:val="none" w:sz="0" w:space="0" w:color="auto"/>
            <w:left w:val="none" w:sz="0" w:space="0" w:color="auto"/>
            <w:bottom w:val="none" w:sz="0" w:space="0" w:color="auto"/>
            <w:right w:val="none" w:sz="0" w:space="0" w:color="auto"/>
          </w:divBdr>
        </w:div>
        <w:div w:id="1294217730">
          <w:marLeft w:val="0"/>
          <w:marRight w:val="0"/>
          <w:marTop w:val="0"/>
          <w:marBottom w:val="0"/>
          <w:divBdr>
            <w:top w:val="none" w:sz="0" w:space="0" w:color="auto"/>
            <w:left w:val="none" w:sz="0" w:space="0" w:color="auto"/>
            <w:bottom w:val="none" w:sz="0" w:space="0" w:color="auto"/>
            <w:right w:val="none" w:sz="0" w:space="0" w:color="auto"/>
          </w:divBdr>
        </w:div>
        <w:div w:id="520705524">
          <w:marLeft w:val="0"/>
          <w:marRight w:val="0"/>
          <w:marTop w:val="0"/>
          <w:marBottom w:val="0"/>
          <w:divBdr>
            <w:top w:val="none" w:sz="0" w:space="0" w:color="auto"/>
            <w:left w:val="none" w:sz="0" w:space="0" w:color="auto"/>
            <w:bottom w:val="none" w:sz="0" w:space="0" w:color="auto"/>
            <w:right w:val="none" w:sz="0" w:space="0" w:color="auto"/>
          </w:divBdr>
        </w:div>
        <w:div w:id="104542147">
          <w:marLeft w:val="0"/>
          <w:marRight w:val="0"/>
          <w:marTop w:val="0"/>
          <w:marBottom w:val="0"/>
          <w:divBdr>
            <w:top w:val="none" w:sz="0" w:space="0" w:color="auto"/>
            <w:left w:val="none" w:sz="0" w:space="0" w:color="auto"/>
            <w:bottom w:val="none" w:sz="0" w:space="0" w:color="auto"/>
            <w:right w:val="none" w:sz="0" w:space="0" w:color="auto"/>
          </w:divBdr>
        </w:div>
        <w:div w:id="1788430125">
          <w:marLeft w:val="0"/>
          <w:marRight w:val="0"/>
          <w:marTop w:val="0"/>
          <w:marBottom w:val="0"/>
          <w:divBdr>
            <w:top w:val="none" w:sz="0" w:space="0" w:color="auto"/>
            <w:left w:val="none" w:sz="0" w:space="0" w:color="auto"/>
            <w:bottom w:val="none" w:sz="0" w:space="0" w:color="auto"/>
            <w:right w:val="none" w:sz="0" w:space="0" w:color="auto"/>
          </w:divBdr>
        </w:div>
        <w:div w:id="639263982">
          <w:marLeft w:val="0"/>
          <w:marRight w:val="0"/>
          <w:marTop w:val="0"/>
          <w:marBottom w:val="0"/>
          <w:divBdr>
            <w:top w:val="none" w:sz="0" w:space="0" w:color="auto"/>
            <w:left w:val="none" w:sz="0" w:space="0" w:color="auto"/>
            <w:bottom w:val="none" w:sz="0" w:space="0" w:color="auto"/>
            <w:right w:val="none" w:sz="0" w:space="0" w:color="auto"/>
          </w:divBdr>
        </w:div>
        <w:div w:id="392386608">
          <w:marLeft w:val="0"/>
          <w:marRight w:val="0"/>
          <w:marTop w:val="0"/>
          <w:marBottom w:val="0"/>
          <w:divBdr>
            <w:top w:val="none" w:sz="0" w:space="0" w:color="auto"/>
            <w:left w:val="none" w:sz="0" w:space="0" w:color="auto"/>
            <w:bottom w:val="none" w:sz="0" w:space="0" w:color="auto"/>
            <w:right w:val="none" w:sz="0" w:space="0" w:color="auto"/>
          </w:divBdr>
        </w:div>
        <w:div w:id="1555504290">
          <w:marLeft w:val="0"/>
          <w:marRight w:val="0"/>
          <w:marTop w:val="0"/>
          <w:marBottom w:val="0"/>
          <w:divBdr>
            <w:top w:val="none" w:sz="0" w:space="0" w:color="auto"/>
            <w:left w:val="none" w:sz="0" w:space="0" w:color="auto"/>
            <w:bottom w:val="none" w:sz="0" w:space="0" w:color="auto"/>
            <w:right w:val="none" w:sz="0" w:space="0" w:color="auto"/>
          </w:divBdr>
        </w:div>
        <w:div w:id="2069062031">
          <w:marLeft w:val="0"/>
          <w:marRight w:val="0"/>
          <w:marTop w:val="0"/>
          <w:marBottom w:val="0"/>
          <w:divBdr>
            <w:top w:val="none" w:sz="0" w:space="0" w:color="auto"/>
            <w:left w:val="none" w:sz="0" w:space="0" w:color="auto"/>
            <w:bottom w:val="none" w:sz="0" w:space="0" w:color="auto"/>
            <w:right w:val="none" w:sz="0" w:space="0" w:color="auto"/>
          </w:divBdr>
        </w:div>
        <w:div w:id="1046294444">
          <w:marLeft w:val="0"/>
          <w:marRight w:val="0"/>
          <w:marTop w:val="0"/>
          <w:marBottom w:val="0"/>
          <w:divBdr>
            <w:top w:val="none" w:sz="0" w:space="0" w:color="auto"/>
            <w:left w:val="none" w:sz="0" w:space="0" w:color="auto"/>
            <w:bottom w:val="none" w:sz="0" w:space="0" w:color="auto"/>
            <w:right w:val="none" w:sz="0" w:space="0" w:color="auto"/>
          </w:divBdr>
        </w:div>
        <w:div w:id="2145807865">
          <w:marLeft w:val="0"/>
          <w:marRight w:val="0"/>
          <w:marTop w:val="0"/>
          <w:marBottom w:val="0"/>
          <w:divBdr>
            <w:top w:val="none" w:sz="0" w:space="0" w:color="auto"/>
            <w:left w:val="none" w:sz="0" w:space="0" w:color="auto"/>
            <w:bottom w:val="none" w:sz="0" w:space="0" w:color="auto"/>
            <w:right w:val="none" w:sz="0" w:space="0" w:color="auto"/>
          </w:divBdr>
        </w:div>
        <w:div w:id="498079464">
          <w:marLeft w:val="0"/>
          <w:marRight w:val="0"/>
          <w:marTop w:val="0"/>
          <w:marBottom w:val="0"/>
          <w:divBdr>
            <w:top w:val="none" w:sz="0" w:space="0" w:color="auto"/>
            <w:left w:val="none" w:sz="0" w:space="0" w:color="auto"/>
            <w:bottom w:val="none" w:sz="0" w:space="0" w:color="auto"/>
            <w:right w:val="none" w:sz="0" w:space="0" w:color="auto"/>
          </w:divBdr>
        </w:div>
        <w:div w:id="1563368000">
          <w:marLeft w:val="0"/>
          <w:marRight w:val="0"/>
          <w:marTop w:val="0"/>
          <w:marBottom w:val="0"/>
          <w:divBdr>
            <w:top w:val="none" w:sz="0" w:space="0" w:color="auto"/>
            <w:left w:val="none" w:sz="0" w:space="0" w:color="auto"/>
            <w:bottom w:val="none" w:sz="0" w:space="0" w:color="auto"/>
            <w:right w:val="none" w:sz="0" w:space="0" w:color="auto"/>
          </w:divBdr>
        </w:div>
        <w:div w:id="213547646">
          <w:marLeft w:val="0"/>
          <w:marRight w:val="0"/>
          <w:marTop w:val="0"/>
          <w:marBottom w:val="0"/>
          <w:divBdr>
            <w:top w:val="none" w:sz="0" w:space="0" w:color="auto"/>
            <w:left w:val="none" w:sz="0" w:space="0" w:color="auto"/>
            <w:bottom w:val="none" w:sz="0" w:space="0" w:color="auto"/>
            <w:right w:val="none" w:sz="0" w:space="0" w:color="auto"/>
          </w:divBdr>
        </w:div>
        <w:div w:id="1486972820">
          <w:marLeft w:val="0"/>
          <w:marRight w:val="0"/>
          <w:marTop w:val="0"/>
          <w:marBottom w:val="0"/>
          <w:divBdr>
            <w:top w:val="none" w:sz="0" w:space="0" w:color="auto"/>
            <w:left w:val="none" w:sz="0" w:space="0" w:color="auto"/>
            <w:bottom w:val="none" w:sz="0" w:space="0" w:color="auto"/>
            <w:right w:val="none" w:sz="0" w:space="0" w:color="auto"/>
          </w:divBdr>
        </w:div>
        <w:div w:id="1286889901">
          <w:marLeft w:val="0"/>
          <w:marRight w:val="0"/>
          <w:marTop w:val="0"/>
          <w:marBottom w:val="0"/>
          <w:divBdr>
            <w:top w:val="none" w:sz="0" w:space="0" w:color="auto"/>
            <w:left w:val="none" w:sz="0" w:space="0" w:color="auto"/>
            <w:bottom w:val="none" w:sz="0" w:space="0" w:color="auto"/>
            <w:right w:val="none" w:sz="0" w:space="0" w:color="auto"/>
          </w:divBdr>
        </w:div>
        <w:div w:id="1288853518">
          <w:marLeft w:val="0"/>
          <w:marRight w:val="0"/>
          <w:marTop w:val="0"/>
          <w:marBottom w:val="0"/>
          <w:divBdr>
            <w:top w:val="none" w:sz="0" w:space="0" w:color="auto"/>
            <w:left w:val="none" w:sz="0" w:space="0" w:color="auto"/>
            <w:bottom w:val="none" w:sz="0" w:space="0" w:color="auto"/>
            <w:right w:val="none" w:sz="0" w:space="0" w:color="auto"/>
          </w:divBdr>
        </w:div>
        <w:div w:id="957684562">
          <w:marLeft w:val="0"/>
          <w:marRight w:val="0"/>
          <w:marTop w:val="0"/>
          <w:marBottom w:val="0"/>
          <w:divBdr>
            <w:top w:val="none" w:sz="0" w:space="0" w:color="auto"/>
            <w:left w:val="none" w:sz="0" w:space="0" w:color="auto"/>
            <w:bottom w:val="none" w:sz="0" w:space="0" w:color="auto"/>
            <w:right w:val="none" w:sz="0" w:space="0" w:color="auto"/>
          </w:divBdr>
        </w:div>
        <w:div w:id="609699539">
          <w:marLeft w:val="0"/>
          <w:marRight w:val="0"/>
          <w:marTop w:val="0"/>
          <w:marBottom w:val="0"/>
          <w:divBdr>
            <w:top w:val="none" w:sz="0" w:space="0" w:color="auto"/>
            <w:left w:val="none" w:sz="0" w:space="0" w:color="auto"/>
            <w:bottom w:val="none" w:sz="0" w:space="0" w:color="auto"/>
            <w:right w:val="none" w:sz="0" w:space="0" w:color="auto"/>
          </w:divBdr>
        </w:div>
        <w:div w:id="730347633">
          <w:marLeft w:val="0"/>
          <w:marRight w:val="0"/>
          <w:marTop w:val="0"/>
          <w:marBottom w:val="0"/>
          <w:divBdr>
            <w:top w:val="none" w:sz="0" w:space="0" w:color="auto"/>
            <w:left w:val="none" w:sz="0" w:space="0" w:color="auto"/>
            <w:bottom w:val="none" w:sz="0" w:space="0" w:color="auto"/>
            <w:right w:val="none" w:sz="0" w:space="0" w:color="auto"/>
          </w:divBdr>
        </w:div>
        <w:div w:id="1619097643">
          <w:marLeft w:val="0"/>
          <w:marRight w:val="0"/>
          <w:marTop w:val="0"/>
          <w:marBottom w:val="0"/>
          <w:divBdr>
            <w:top w:val="none" w:sz="0" w:space="0" w:color="auto"/>
            <w:left w:val="none" w:sz="0" w:space="0" w:color="auto"/>
            <w:bottom w:val="none" w:sz="0" w:space="0" w:color="auto"/>
            <w:right w:val="none" w:sz="0" w:space="0" w:color="auto"/>
          </w:divBdr>
        </w:div>
        <w:div w:id="1007057539">
          <w:marLeft w:val="0"/>
          <w:marRight w:val="0"/>
          <w:marTop w:val="0"/>
          <w:marBottom w:val="0"/>
          <w:divBdr>
            <w:top w:val="none" w:sz="0" w:space="0" w:color="auto"/>
            <w:left w:val="none" w:sz="0" w:space="0" w:color="auto"/>
            <w:bottom w:val="none" w:sz="0" w:space="0" w:color="auto"/>
            <w:right w:val="none" w:sz="0" w:space="0" w:color="auto"/>
          </w:divBdr>
        </w:div>
        <w:div w:id="375088011">
          <w:marLeft w:val="0"/>
          <w:marRight w:val="0"/>
          <w:marTop w:val="0"/>
          <w:marBottom w:val="0"/>
          <w:divBdr>
            <w:top w:val="none" w:sz="0" w:space="0" w:color="auto"/>
            <w:left w:val="none" w:sz="0" w:space="0" w:color="auto"/>
            <w:bottom w:val="none" w:sz="0" w:space="0" w:color="auto"/>
            <w:right w:val="none" w:sz="0" w:space="0" w:color="auto"/>
          </w:divBdr>
        </w:div>
        <w:div w:id="1799912669">
          <w:marLeft w:val="0"/>
          <w:marRight w:val="0"/>
          <w:marTop w:val="0"/>
          <w:marBottom w:val="0"/>
          <w:divBdr>
            <w:top w:val="none" w:sz="0" w:space="0" w:color="auto"/>
            <w:left w:val="none" w:sz="0" w:space="0" w:color="auto"/>
            <w:bottom w:val="none" w:sz="0" w:space="0" w:color="auto"/>
            <w:right w:val="none" w:sz="0" w:space="0" w:color="auto"/>
          </w:divBdr>
        </w:div>
        <w:div w:id="1666782598">
          <w:marLeft w:val="0"/>
          <w:marRight w:val="0"/>
          <w:marTop w:val="0"/>
          <w:marBottom w:val="0"/>
          <w:divBdr>
            <w:top w:val="none" w:sz="0" w:space="0" w:color="auto"/>
            <w:left w:val="none" w:sz="0" w:space="0" w:color="auto"/>
            <w:bottom w:val="none" w:sz="0" w:space="0" w:color="auto"/>
            <w:right w:val="none" w:sz="0" w:space="0" w:color="auto"/>
          </w:divBdr>
        </w:div>
        <w:div w:id="1361005012">
          <w:marLeft w:val="0"/>
          <w:marRight w:val="0"/>
          <w:marTop w:val="0"/>
          <w:marBottom w:val="0"/>
          <w:divBdr>
            <w:top w:val="none" w:sz="0" w:space="0" w:color="auto"/>
            <w:left w:val="none" w:sz="0" w:space="0" w:color="auto"/>
            <w:bottom w:val="none" w:sz="0" w:space="0" w:color="auto"/>
            <w:right w:val="none" w:sz="0" w:space="0" w:color="auto"/>
          </w:divBdr>
        </w:div>
        <w:div w:id="1763408015">
          <w:marLeft w:val="0"/>
          <w:marRight w:val="0"/>
          <w:marTop w:val="0"/>
          <w:marBottom w:val="0"/>
          <w:divBdr>
            <w:top w:val="none" w:sz="0" w:space="0" w:color="auto"/>
            <w:left w:val="none" w:sz="0" w:space="0" w:color="auto"/>
            <w:bottom w:val="none" w:sz="0" w:space="0" w:color="auto"/>
            <w:right w:val="none" w:sz="0" w:space="0" w:color="auto"/>
          </w:divBdr>
        </w:div>
        <w:div w:id="584270428">
          <w:marLeft w:val="0"/>
          <w:marRight w:val="0"/>
          <w:marTop w:val="0"/>
          <w:marBottom w:val="0"/>
          <w:divBdr>
            <w:top w:val="none" w:sz="0" w:space="0" w:color="auto"/>
            <w:left w:val="none" w:sz="0" w:space="0" w:color="auto"/>
            <w:bottom w:val="none" w:sz="0" w:space="0" w:color="auto"/>
            <w:right w:val="none" w:sz="0" w:space="0" w:color="auto"/>
          </w:divBdr>
        </w:div>
        <w:div w:id="1809475412">
          <w:marLeft w:val="0"/>
          <w:marRight w:val="0"/>
          <w:marTop w:val="0"/>
          <w:marBottom w:val="0"/>
          <w:divBdr>
            <w:top w:val="none" w:sz="0" w:space="0" w:color="auto"/>
            <w:left w:val="none" w:sz="0" w:space="0" w:color="auto"/>
            <w:bottom w:val="none" w:sz="0" w:space="0" w:color="auto"/>
            <w:right w:val="none" w:sz="0" w:space="0" w:color="auto"/>
          </w:divBdr>
        </w:div>
        <w:div w:id="949514619">
          <w:marLeft w:val="0"/>
          <w:marRight w:val="0"/>
          <w:marTop w:val="0"/>
          <w:marBottom w:val="0"/>
          <w:divBdr>
            <w:top w:val="none" w:sz="0" w:space="0" w:color="auto"/>
            <w:left w:val="none" w:sz="0" w:space="0" w:color="auto"/>
            <w:bottom w:val="none" w:sz="0" w:space="0" w:color="auto"/>
            <w:right w:val="none" w:sz="0" w:space="0" w:color="auto"/>
          </w:divBdr>
        </w:div>
        <w:div w:id="614675710">
          <w:marLeft w:val="0"/>
          <w:marRight w:val="0"/>
          <w:marTop w:val="0"/>
          <w:marBottom w:val="0"/>
          <w:divBdr>
            <w:top w:val="none" w:sz="0" w:space="0" w:color="auto"/>
            <w:left w:val="none" w:sz="0" w:space="0" w:color="auto"/>
            <w:bottom w:val="none" w:sz="0" w:space="0" w:color="auto"/>
            <w:right w:val="none" w:sz="0" w:space="0" w:color="auto"/>
          </w:divBdr>
        </w:div>
        <w:div w:id="53353201">
          <w:marLeft w:val="0"/>
          <w:marRight w:val="0"/>
          <w:marTop w:val="0"/>
          <w:marBottom w:val="0"/>
          <w:divBdr>
            <w:top w:val="none" w:sz="0" w:space="0" w:color="auto"/>
            <w:left w:val="none" w:sz="0" w:space="0" w:color="auto"/>
            <w:bottom w:val="none" w:sz="0" w:space="0" w:color="auto"/>
            <w:right w:val="none" w:sz="0" w:space="0" w:color="auto"/>
          </w:divBdr>
        </w:div>
        <w:div w:id="501894346">
          <w:marLeft w:val="0"/>
          <w:marRight w:val="0"/>
          <w:marTop w:val="0"/>
          <w:marBottom w:val="0"/>
          <w:divBdr>
            <w:top w:val="none" w:sz="0" w:space="0" w:color="auto"/>
            <w:left w:val="none" w:sz="0" w:space="0" w:color="auto"/>
            <w:bottom w:val="none" w:sz="0" w:space="0" w:color="auto"/>
            <w:right w:val="none" w:sz="0" w:space="0" w:color="auto"/>
          </w:divBdr>
        </w:div>
        <w:div w:id="289482599">
          <w:marLeft w:val="0"/>
          <w:marRight w:val="0"/>
          <w:marTop w:val="0"/>
          <w:marBottom w:val="0"/>
          <w:divBdr>
            <w:top w:val="none" w:sz="0" w:space="0" w:color="auto"/>
            <w:left w:val="none" w:sz="0" w:space="0" w:color="auto"/>
            <w:bottom w:val="none" w:sz="0" w:space="0" w:color="auto"/>
            <w:right w:val="none" w:sz="0" w:space="0" w:color="auto"/>
          </w:divBdr>
        </w:div>
        <w:div w:id="1083604592">
          <w:marLeft w:val="0"/>
          <w:marRight w:val="0"/>
          <w:marTop w:val="0"/>
          <w:marBottom w:val="0"/>
          <w:divBdr>
            <w:top w:val="none" w:sz="0" w:space="0" w:color="auto"/>
            <w:left w:val="none" w:sz="0" w:space="0" w:color="auto"/>
            <w:bottom w:val="none" w:sz="0" w:space="0" w:color="auto"/>
            <w:right w:val="none" w:sz="0" w:space="0" w:color="auto"/>
          </w:divBdr>
        </w:div>
        <w:div w:id="758334515">
          <w:marLeft w:val="0"/>
          <w:marRight w:val="0"/>
          <w:marTop w:val="0"/>
          <w:marBottom w:val="0"/>
          <w:divBdr>
            <w:top w:val="none" w:sz="0" w:space="0" w:color="auto"/>
            <w:left w:val="none" w:sz="0" w:space="0" w:color="auto"/>
            <w:bottom w:val="none" w:sz="0" w:space="0" w:color="auto"/>
            <w:right w:val="none" w:sz="0" w:space="0" w:color="auto"/>
          </w:divBdr>
        </w:div>
        <w:div w:id="1725837474">
          <w:marLeft w:val="0"/>
          <w:marRight w:val="0"/>
          <w:marTop w:val="0"/>
          <w:marBottom w:val="0"/>
          <w:divBdr>
            <w:top w:val="none" w:sz="0" w:space="0" w:color="auto"/>
            <w:left w:val="none" w:sz="0" w:space="0" w:color="auto"/>
            <w:bottom w:val="none" w:sz="0" w:space="0" w:color="auto"/>
            <w:right w:val="none" w:sz="0" w:space="0" w:color="auto"/>
          </w:divBdr>
        </w:div>
        <w:div w:id="1609047528">
          <w:marLeft w:val="0"/>
          <w:marRight w:val="0"/>
          <w:marTop w:val="0"/>
          <w:marBottom w:val="0"/>
          <w:divBdr>
            <w:top w:val="none" w:sz="0" w:space="0" w:color="auto"/>
            <w:left w:val="none" w:sz="0" w:space="0" w:color="auto"/>
            <w:bottom w:val="none" w:sz="0" w:space="0" w:color="auto"/>
            <w:right w:val="none" w:sz="0" w:space="0" w:color="auto"/>
          </w:divBdr>
        </w:div>
        <w:div w:id="1341347640">
          <w:marLeft w:val="0"/>
          <w:marRight w:val="0"/>
          <w:marTop w:val="0"/>
          <w:marBottom w:val="0"/>
          <w:divBdr>
            <w:top w:val="none" w:sz="0" w:space="0" w:color="auto"/>
            <w:left w:val="none" w:sz="0" w:space="0" w:color="auto"/>
            <w:bottom w:val="none" w:sz="0" w:space="0" w:color="auto"/>
            <w:right w:val="none" w:sz="0" w:space="0" w:color="auto"/>
          </w:divBdr>
        </w:div>
        <w:div w:id="288902446">
          <w:marLeft w:val="0"/>
          <w:marRight w:val="0"/>
          <w:marTop w:val="0"/>
          <w:marBottom w:val="0"/>
          <w:divBdr>
            <w:top w:val="none" w:sz="0" w:space="0" w:color="auto"/>
            <w:left w:val="none" w:sz="0" w:space="0" w:color="auto"/>
            <w:bottom w:val="none" w:sz="0" w:space="0" w:color="auto"/>
            <w:right w:val="none" w:sz="0" w:space="0" w:color="auto"/>
          </w:divBdr>
        </w:div>
        <w:div w:id="2106925006">
          <w:marLeft w:val="0"/>
          <w:marRight w:val="0"/>
          <w:marTop w:val="0"/>
          <w:marBottom w:val="0"/>
          <w:divBdr>
            <w:top w:val="none" w:sz="0" w:space="0" w:color="auto"/>
            <w:left w:val="none" w:sz="0" w:space="0" w:color="auto"/>
            <w:bottom w:val="none" w:sz="0" w:space="0" w:color="auto"/>
            <w:right w:val="none" w:sz="0" w:space="0" w:color="auto"/>
          </w:divBdr>
        </w:div>
        <w:div w:id="948925071">
          <w:marLeft w:val="0"/>
          <w:marRight w:val="0"/>
          <w:marTop w:val="0"/>
          <w:marBottom w:val="0"/>
          <w:divBdr>
            <w:top w:val="none" w:sz="0" w:space="0" w:color="auto"/>
            <w:left w:val="none" w:sz="0" w:space="0" w:color="auto"/>
            <w:bottom w:val="none" w:sz="0" w:space="0" w:color="auto"/>
            <w:right w:val="none" w:sz="0" w:space="0" w:color="auto"/>
          </w:divBdr>
        </w:div>
        <w:div w:id="2074544702">
          <w:marLeft w:val="0"/>
          <w:marRight w:val="0"/>
          <w:marTop w:val="0"/>
          <w:marBottom w:val="0"/>
          <w:divBdr>
            <w:top w:val="none" w:sz="0" w:space="0" w:color="auto"/>
            <w:left w:val="none" w:sz="0" w:space="0" w:color="auto"/>
            <w:bottom w:val="none" w:sz="0" w:space="0" w:color="auto"/>
            <w:right w:val="none" w:sz="0" w:space="0" w:color="auto"/>
          </w:divBdr>
        </w:div>
        <w:div w:id="2078550498">
          <w:marLeft w:val="0"/>
          <w:marRight w:val="0"/>
          <w:marTop w:val="0"/>
          <w:marBottom w:val="0"/>
          <w:divBdr>
            <w:top w:val="none" w:sz="0" w:space="0" w:color="auto"/>
            <w:left w:val="none" w:sz="0" w:space="0" w:color="auto"/>
            <w:bottom w:val="none" w:sz="0" w:space="0" w:color="auto"/>
            <w:right w:val="none" w:sz="0" w:space="0" w:color="auto"/>
          </w:divBdr>
        </w:div>
        <w:div w:id="1212884067">
          <w:marLeft w:val="0"/>
          <w:marRight w:val="0"/>
          <w:marTop w:val="0"/>
          <w:marBottom w:val="0"/>
          <w:divBdr>
            <w:top w:val="none" w:sz="0" w:space="0" w:color="auto"/>
            <w:left w:val="none" w:sz="0" w:space="0" w:color="auto"/>
            <w:bottom w:val="none" w:sz="0" w:space="0" w:color="auto"/>
            <w:right w:val="none" w:sz="0" w:space="0" w:color="auto"/>
          </w:divBdr>
        </w:div>
        <w:div w:id="186413647">
          <w:marLeft w:val="0"/>
          <w:marRight w:val="0"/>
          <w:marTop w:val="0"/>
          <w:marBottom w:val="0"/>
          <w:divBdr>
            <w:top w:val="none" w:sz="0" w:space="0" w:color="auto"/>
            <w:left w:val="none" w:sz="0" w:space="0" w:color="auto"/>
            <w:bottom w:val="none" w:sz="0" w:space="0" w:color="auto"/>
            <w:right w:val="none" w:sz="0" w:space="0" w:color="auto"/>
          </w:divBdr>
        </w:div>
        <w:div w:id="1923248746">
          <w:marLeft w:val="0"/>
          <w:marRight w:val="0"/>
          <w:marTop w:val="0"/>
          <w:marBottom w:val="0"/>
          <w:divBdr>
            <w:top w:val="none" w:sz="0" w:space="0" w:color="auto"/>
            <w:left w:val="none" w:sz="0" w:space="0" w:color="auto"/>
            <w:bottom w:val="none" w:sz="0" w:space="0" w:color="auto"/>
            <w:right w:val="none" w:sz="0" w:space="0" w:color="auto"/>
          </w:divBdr>
        </w:div>
        <w:div w:id="1737318859">
          <w:marLeft w:val="0"/>
          <w:marRight w:val="0"/>
          <w:marTop w:val="0"/>
          <w:marBottom w:val="0"/>
          <w:divBdr>
            <w:top w:val="none" w:sz="0" w:space="0" w:color="auto"/>
            <w:left w:val="none" w:sz="0" w:space="0" w:color="auto"/>
            <w:bottom w:val="none" w:sz="0" w:space="0" w:color="auto"/>
            <w:right w:val="none" w:sz="0" w:space="0" w:color="auto"/>
          </w:divBdr>
        </w:div>
        <w:div w:id="1415590183">
          <w:marLeft w:val="0"/>
          <w:marRight w:val="0"/>
          <w:marTop w:val="0"/>
          <w:marBottom w:val="0"/>
          <w:divBdr>
            <w:top w:val="none" w:sz="0" w:space="0" w:color="auto"/>
            <w:left w:val="none" w:sz="0" w:space="0" w:color="auto"/>
            <w:bottom w:val="none" w:sz="0" w:space="0" w:color="auto"/>
            <w:right w:val="none" w:sz="0" w:space="0" w:color="auto"/>
          </w:divBdr>
        </w:div>
        <w:div w:id="748574246">
          <w:marLeft w:val="0"/>
          <w:marRight w:val="0"/>
          <w:marTop w:val="0"/>
          <w:marBottom w:val="0"/>
          <w:divBdr>
            <w:top w:val="none" w:sz="0" w:space="0" w:color="auto"/>
            <w:left w:val="none" w:sz="0" w:space="0" w:color="auto"/>
            <w:bottom w:val="none" w:sz="0" w:space="0" w:color="auto"/>
            <w:right w:val="none" w:sz="0" w:space="0" w:color="auto"/>
          </w:divBdr>
        </w:div>
        <w:div w:id="12269407">
          <w:marLeft w:val="0"/>
          <w:marRight w:val="0"/>
          <w:marTop w:val="0"/>
          <w:marBottom w:val="0"/>
          <w:divBdr>
            <w:top w:val="none" w:sz="0" w:space="0" w:color="auto"/>
            <w:left w:val="none" w:sz="0" w:space="0" w:color="auto"/>
            <w:bottom w:val="none" w:sz="0" w:space="0" w:color="auto"/>
            <w:right w:val="none" w:sz="0" w:space="0" w:color="auto"/>
          </w:divBdr>
        </w:div>
        <w:div w:id="1391919697">
          <w:marLeft w:val="0"/>
          <w:marRight w:val="0"/>
          <w:marTop w:val="0"/>
          <w:marBottom w:val="0"/>
          <w:divBdr>
            <w:top w:val="none" w:sz="0" w:space="0" w:color="auto"/>
            <w:left w:val="none" w:sz="0" w:space="0" w:color="auto"/>
            <w:bottom w:val="none" w:sz="0" w:space="0" w:color="auto"/>
            <w:right w:val="none" w:sz="0" w:space="0" w:color="auto"/>
          </w:divBdr>
        </w:div>
        <w:div w:id="1446146565">
          <w:marLeft w:val="0"/>
          <w:marRight w:val="0"/>
          <w:marTop w:val="0"/>
          <w:marBottom w:val="0"/>
          <w:divBdr>
            <w:top w:val="none" w:sz="0" w:space="0" w:color="auto"/>
            <w:left w:val="none" w:sz="0" w:space="0" w:color="auto"/>
            <w:bottom w:val="none" w:sz="0" w:space="0" w:color="auto"/>
            <w:right w:val="none" w:sz="0" w:space="0" w:color="auto"/>
          </w:divBdr>
        </w:div>
        <w:div w:id="1311010386">
          <w:marLeft w:val="0"/>
          <w:marRight w:val="0"/>
          <w:marTop w:val="0"/>
          <w:marBottom w:val="0"/>
          <w:divBdr>
            <w:top w:val="none" w:sz="0" w:space="0" w:color="auto"/>
            <w:left w:val="none" w:sz="0" w:space="0" w:color="auto"/>
            <w:bottom w:val="none" w:sz="0" w:space="0" w:color="auto"/>
            <w:right w:val="none" w:sz="0" w:space="0" w:color="auto"/>
          </w:divBdr>
        </w:div>
        <w:div w:id="1451044881">
          <w:marLeft w:val="0"/>
          <w:marRight w:val="0"/>
          <w:marTop w:val="0"/>
          <w:marBottom w:val="0"/>
          <w:divBdr>
            <w:top w:val="none" w:sz="0" w:space="0" w:color="auto"/>
            <w:left w:val="none" w:sz="0" w:space="0" w:color="auto"/>
            <w:bottom w:val="none" w:sz="0" w:space="0" w:color="auto"/>
            <w:right w:val="none" w:sz="0" w:space="0" w:color="auto"/>
          </w:divBdr>
        </w:div>
        <w:div w:id="232130901">
          <w:marLeft w:val="0"/>
          <w:marRight w:val="0"/>
          <w:marTop w:val="0"/>
          <w:marBottom w:val="0"/>
          <w:divBdr>
            <w:top w:val="none" w:sz="0" w:space="0" w:color="auto"/>
            <w:left w:val="none" w:sz="0" w:space="0" w:color="auto"/>
            <w:bottom w:val="none" w:sz="0" w:space="0" w:color="auto"/>
            <w:right w:val="none" w:sz="0" w:space="0" w:color="auto"/>
          </w:divBdr>
        </w:div>
        <w:div w:id="119616604">
          <w:marLeft w:val="0"/>
          <w:marRight w:val="0"/>
          <w:marTop w:val="0"/>
          <w:marBottom w:val="0"/>
          <w:divBdr>
            <w:top w:val="none" w:sz="0" w:space="0" w:color="auto"/>
            <w:left w:val="none" w:sz="0" w:space="0" w:color="auto"/>
            <w:bottom w:val="none" w:sz="0" w:space="0" w:color="auto"/>
            <w:right w:val="none" w:sz="0" w:space="0" w:color="auto"/>
          </w:divBdr>
        </w:div>
        <w:div w:id="1211726381">
          <w:marLeft w:val="0"/>
          <w:marRight w:val="0"/>
          <w:marTop w:val="0"/>
          <w:marBottom w:val="0"/>
          <w:divBdr>
            <w:top w:val="none" w:sz="0" w:space="0" w:color="auto"/>
            <w:left w:val="none" w:sz="0" w:space="0" w:color="auto"/>
            <w:bottom w:val="none" w:sz="0" w:space="0" w:color="auto"/>
            <w:right w:val="none" w:sz="0" w:space="0" w:color="auto"/>
          </w:divBdr>
        </w:div>
        <w:div w:id="1180581904">
          <w:marLeft w:val="0"/>
          <w:marRight w:val="0"/>
          <w:marTop w:val="0"/>
          <w:marBottom w:val="0"/>
          <w:divBdr>
            <w:top w:val="none" w:sz="0" w:space="0" w:color="auto"/>
            <w:left w:val="none" w:sz="0" w:space="0" w:color="auto"/>
            <w:bottom w:val="none" w:sz="0" w:space="0" w:color="auto"/>
            <w:right w:val="none" w:sz="0" w:space="0" w:color="auto"/>
          </w:divBdr>
        </w:div>
        <w:div w:id="1241135502">
          <w:marLeft w:val="0"/>
          <w:marRight w:val="0"/>
          <w:marTop w:val="0"/>
          <w:marBottom w:val="0"/>
          <w:divBdr>
            <w:top w:val="none" w:sz="0" w:space="0" w:color="auto"/>
            <w:left w:val="none" w:sz="0" w:space="0" w:color="auto"/>
            <w:bottom w:val="none" w:sz="0" w:space="0" w:color="auto"/>
            <w:right w:val="none" w:sz="0" w:space="0" w:color="auto"/>
          </w:divBdr>
        </w:div>
      </w:divsChild>
    </w:div>
    <w:div w:id="675227579">
      <w:bodyDiv w:val="1"/>
      <w:marLeft w:val="0"/>
      <w:marRight w:val="0"/>
      <w:marTop w:val="0"/>
      <w:marBottom w:val="0"/>
      <w:divBdr>
        <w:top w:val="none" w:sz="0" w:space="0" w:color="auto"/>
        <w:left w:val="none" w:sz="0" w:space="0" w:color="auto"/>
        <w:bottom w:val="none" w:sz="0" w:space="0" w:color="auto"/>
        <w:right w:val="none" w:sz="0" w:space="0" w:color="auto"/>
      </w:divBdr>
      <w:divsChild>
        <w:div w:id="1909999517">
          <w:marLeft w:val="0"/>
          <w:marRight w:val="0"/>
          <w:marTop w:val="0"/>
          <w:marBottom w:val="0"/>
          <w:divBdr>
            <w:top w:val="none" w:sz="0" w:space="0" w:color="auto"/>
            <w:left w:val="none" w:sz="0" w:space="0" w:color="auto"/>
            <w:bottom w:val="none" w:sz="0" w:space="0" w:color="auto"/>
            <w:right w:val="none" w:sz="0" w:space="0" w:color="auto"/>
          </w:divBdr>
        </w:div>
      </w:divsChild>
    </w:div>
    <w:div w:id="753623284">
      <w:bodyDiv w:val="1"/>
      <w:marLeft w:val="0"/>
      <w:marRight w:val="0"/>
      <w:marTop w:val="0"/>
      <w:marBottom w:val="0"/>
      <w:divBdr>
        <w:top w:val="none" w:sz="0" w:space="0" w:color="auto"/>
        <w:left w:val="none" w:sz="0" w:space="0" w:color="auto"/>
        <w:bottom w:val="none" w:sz="0" w:space="0" w:color="auto"/>
        <w:right w:val="none" w:sz="0" w:space="0" w:color="auto"/>
      </w:divBdr>
    </w:div>
    <w:div w:id="836726010">
      <w:bodyDiv w:val="1"/>
      <w:marLeft w:val="0"/>
      <w:marRight w:val="0"/>
      <w:marTop w:val="0"/>
      <w:marBottom w:val="0"/>
      <w:divBdr>
        <w:top w:val="none" w:sz="0" w:space="0" w:color="auto"/>
        <w:left w:val="none" w:sz="0" w:space="0" w:color="auto"/>
        <w:bottom w:val="none" w:sz="0" w:space="0" w:color="auto"/>
        <w:right w:val="none" w:sz="0" w:space="0" w:color="auto"/>
      </w:divBdr>
    </w:div>
    <w:div w:id="844710115">
      <w:bodyDiv w:val="1"/>
      <w:marLeft w:val="0"/>
      <w:marRight w:val="0"/>
      <w:marTop w:val="0"/>
      <w:marBottom w:val="0"/>
      <w:divBdr>
        <w:top w:val="none" w:sz="0" w:space="0" w:color="auto"/>
        <w:left w:val="none" w:sz="0" w:space="0" w:color="auto"/>
        <w:bottom w:val="none" w:sz="0" w:space="0" w:color="auto"/>
        <w:right w:val="none" w:sz="0" w:space="0" w:color="auto"/>
      </w:divBdr>
      <w:divsChild>
        <w:div w:id="176971151">
          <w:marLeft w:val="0"/>
          <w:marRight w:val="0"/>
          <w:marTop w:val="0"/>
          <w:marBottom w:val="0"/>
          <w:divBdr>
            <w:top w:val="none" w:sz="0" w:space="0" w:color="auto"/>
            <w:left w:val="none" w:sz="0" w:space="0" w:color="auto"/>
            <w:bottom w:val="none" w:sz="0" w:space="0" w:color="auto"/>
            <w:right w:val="none" w:sz="0" w:space="0" w:color="auto"/>
          </w:divBdr>
        </w:div>
      </w:divsChild>
    </w:div>
    <w:div w:id="975569259">
      <w:bodyDiv w:val="1"/>
      <w:marLeft w:val="0"/>
      <w:marRight w:val="0"/>
      <w:marTop w:val="0"/>
      <w:marBottom w:val="0"/>
      <w:divBdr>
        <w:top w:val="none" w:sz="0" w:space="0" w:color="auto"/>
        <w:left w:val="none" w:sz="0" w:space="0" w:color="auto"/>
        <w:bottom w:val="none" w:sz="0" w:space="0" w:color="auto"/>
        <w:right w:val="none" w:sz="0" w:space="0" w:color="auto"/>
      </w:divBdr>
    </w:div>
    <w:div w:id="1011183157">
      <w:bodyDiv w:val="1"/>
      <w:marLeft w:val="0"/>
      <w:marRight w:val="0"/>
      <w:marTop w:val="0"/>
      <w:marBottom w:val="0"/>
      <w:divBdr>
        <w:top w:val="none" w:sz="0" w:space="0" w:color="auto"/>
        <w:left w:val="none" w:sz="0" w:space="0" w:color="auto"/>
        <w:bottom w:val="none" w:sz="0" w:space="0" w:color="auto"/>
        <w:right w:val="none" w:sz="0" w:space="0" w:color="auto"/>
      </w:divBdr>
      <w:divsChild>
        <w:div w:id="1512525013">
          <w:marLeft w:val="0"/>
          <w:marRight w:val="0"/>
          <w:marTop w:val="0"/>
          <w:marBottom w:val="0"/>
          <w:divBdr>
            <w:top w:val="none" w:sz="0" w:space="0" w:color="auto"/>
            <w:left w:val="none" w:sz="0" w:space="0" w:color="auto"/>
            <w:bottom w:val="none" w:sz="0" w:space="0" w:color="auto"/>
            <w:right w:val="none" w:sz="0" w:space="0" w:color="auto"/>
          </w:divBdr>
        </w:div>
        <w:div w:id="866453480">
          <w:marLeft w:val="0"/>
          <w:marRight w:val="0"/>
          <w:marTop w:val="0"/>
          <w:marBottom w:val="0"/>
          <w:divBdr>
            <w:top w:val="none" w:sz="0" w:space="0" w:color="auto"/>
            <w:left w:val="none" w:sz="0" w:space="0" w:color="auto"/>
            <w:bottom w:val="none" w:sz="0" w:space="0" w:color="auto"/>
            <w:right w:val="none" w:sz="0" w:space="0" w:color="auto"/>
          </w:divBdr>
        </w:div>
        <w:div w:id="1736125794">
          <w:marLeft w:val="0"/>
          <w:marRight w:val="0"/>
          <w:marTop w:val="0"/>
          <w:marBottom w:val="0"/>
          <w:divBdr>
            <w:top w:val="none" w:sz="0" w:space="0" w:color="auto"/>
            <w:left w:val="none" w:sz="0" w:space="0" w:color="auto"/>
            <w:bottom w:val="none" w:sz="0" w:space="0" w:color="auto"/>
            <w:right w:val="none" w:sz="0" w:space="0" w:color="auto"/>
          </w:divBdr>
        </w:div>
        <w:div w:id="302656075">
          <w:marLeft w:val="0"/>
          <w:marRight w:val="0"/>
          <w:marTop w:val="0"/>
          <w:marBottom w:val="0"/>
          <w:divBdr>
            <w:top w:val="none" w:sz="0" w:space="0" w:color="auto"/>
            <w:left w:val="none" w:sz="0" w:space="0" w:color="auto"/>
            <w:bottom w:val="none" w:sz="0" w:space="0" w:color="auto"/>
            <w:right w:val="none" w:sz="0" w:space="0" w:color="auto"/>
          </w:divBdr>
        </w:div>
        <w:div w:id="520554292">
          <w:marLeft w:val="0"/>
          <w:marRight w:val="0"/>
          <w:marTop w:val="0"/>
          <w:marBottom w:val="0"/>
          <w:divBdr>
            <w:top w:val="none" w:sz="0" w:space="0" w:color="auto"/>
            <w:left w:val="none" w:sz="0" w:space="0" w:color="auto"/>
            <w:bottom w:val="none" w:sz="0" w:space="0" w:color="auto"/>
            <w:right w:val="none" w:sz="0" w:space="0" w:color="auto"/>
          </w:divBdr>
        </w:div>
      </w:divsChild>
    </w:div>
    <w:div w:id="1184785462">
      <w:bodyDiv w:val="1"/>
      <w:marLeft w:val="0"/>
      <w:marRight w:val="0"/>
      <w:marTop w:val="0"/>
      <w:marBottom w:val="0"/>
      <w:divBdr>
        <w:top w:val="none" w:sz="0" w:space="0" w:color="auto"/>
        <w:left w:val="none" w:sz="0" w:space="0" w:color="auto"/>
        <w:bottom w:val="none" w:sz="0" w:space="0" w:color="auto"/>
        <w:right w:val="none" w:sz="0" w:space="0" w:color="auto"/>
      </w:divBdr>
      <w:divsChild>
        <w:div w:id="1168327969">
          <w:marLeft w:val="0"/>
          <w:marRight w:val="0"/>
          <w:marTop w:val="0"/>
          <w:marBottom w:val="0"/>
          <w:divBdr>
            <w:top w:val="none" w:sz="0" w:space="0" w:color="auto"/>
            <w:left w:val="none" w:sz="0" w:space="0" w:color="auto"/>
            <w:bottom w:val="none" w:sz="0" w:space="0" w:color="auto"/>
            <w:right w:val="none" w:sz="0" w:space="0" w:color="auto"/>
          </w:divBdr>
        </w:div>
        <w:div w:id="367610189">
          <w:marLeft w:val="0"/>
          <w:marRight w:val="0"/>
          <w:marTop w:val="0"/>
          <w:marBottom w:val="0"/>
          <w:divBdr>
            <w:top w:val="none" w:sz="0" w:space="0" w:color="auto"/>
            <w:left w:val="none" w:sz="0" w:space="0" w:color="auto"/>
            <w:bottom w:val="none" w:sz="0" w:space="0" w:color="auto"/>
            <w:right w:val="none" w:sz="0" w:space="0" w:color="auto"/>
          </w:divBdr>
        </w:div>
        <w:div w:id="770780463">
          <w:marLeft w:val="0"/>
          <w:marRight w:val="0"/>
          <w:marTop w:val="0"/>
          <w:marBottom w:val="0"/>
          <w:divBdr>
            <w:top w:val="none" w:sz="0" w:space="0" w:color="auto"/>
            <w:left w:val="none" w:sz="0" w:space="0" w:color="auto"/>
            <w:bottom w:val="none" w:sz="0" w:space="0" w:color="auto"/>
            <w:right w:val="none" w:sz="0" w:space="0" w:color="auto"/>
          </w:divBdr>
        </w:div>
        <w:div w:id="113138357">
          <w:marLeft w:val="0"/>
          <w:marRight w:val="0"/>
          <w:marTop w:val="0"/>
          <w:marBottom w:val="0"/>
          <w:divBdr>
            <w:top w:val="none" w:sz="0" w:space="0" w:color="auto"/>
            <w:left w:val="none" w:sz="0" w:space="0" w:color="auto"/>
            <w:bottom w:val="none" w:sz="0" w:space="0" w:color="auto"/>
            <w:right w:val="none" w:sz="0" w:space="0" w:color="auto"/>
          </w:divBdr>
        </w:div>
        <w:div w:id="40717500">
          <w:marLeft w:val="0"/>
          <w:marRight w:val="0"/>
          <w:marTop w:val="0"/>
          <w:marBottom w:val="0"/>
          <w:divBdr>
            <w:top w:val="none" w:sz="0" w:space="0" w:color="auto"/>
            <w:left w:val="none" w:sz="0" w:space="0" w:color="auto"/>
            <w:bottom w:val="none" w:sz="0" w:space="0" w:color="auto"/>
            <w:right w:val="none" w:sz="0" w:space="0" w:color="auto"/>
          </w:divBdr>
        </w:div>
        <w:div w:id="1792359636">
          <w:marLeft w:val="0"/>
          <w:marRight w:val="0"/>
          <w:marTop w:val="0"/>
          <w:marBottom w:val="0"/>
          <w:divBdr>
            <w:top w:val="none" w:sz="0" w:space="0" w:color="auto"/>
            <w:left w:val="none" w:sz="0" w:space="0" w:color="auto"/>
            <w:bottom w:val="none" w:sz="0" w:space="0" w:color="auto"/>
            <w:right w:val="none" w:sz="0" w:space="0" w:color="auto"/>
          </w:divBdr>
        </w:div>
        <w:div w:id="474370266">
          <w:marLeft w:val="0"/>
          <w:marRight w:val="0"/>
          <w:marTop w:val="0"/>
          <w:marBottom w:val="0"/>
          <w:divBdr>
            <w:top w:val="none" w:sz="0" w:space="0" w:color="auto"/>
            <w:left w:val="none" w:sz="0" w:space="0" w:color="auto"/>
            <w:bottom w:val="none" w:sz="0" w:space="0" w:color="auto"/>
            <w:right w:val="none" w:sz="0" w:space="0" w:color="auto"/>
          </w:divBdr>
        </w:div>
        <w:div w:id="1611206798">
          <w:marLeft w:val="0"/>
          <w:marRight w:val="0"/>
          <w:marTop w:val="0"/>
          <w:marBottom w:val="0"/>
          <w:divBdr>
            <w:top w:val="none" w:sz="0" w:space="0" w:color="auto"/>
            <w:left w:val="none" w:sz="0" w:space="0" w:color="auto"/>
            <w:bottom w:val="none" w:sz="0" w:space="0" w:color="auto"/>
            <w:right w:val="none" w:sz="0" w:space="0" w:color="auto"/>
          </w:divBdr>
        </w:div>
        <w:div w:id="404643515">
          <w:marLeft w:val="0"/>
          <w:marRight w:val="0"/>
          <w:marTop w:val="0"/>
          <w:marBottom w:val="0"/>
          <w:divBdr>
            <w:top w:val="none" w:sz="0" w:space="0" w:color="auto"/>
            <w:left w:val="none" w:sz="0" w:space="0" w:color="auto"/>
            <w:bottom w:val="none" w:sz="0" w:space="0" w:color="auto"/>
            <w:right w:val="none" w:sz="0" w:space="0" w:color="auto"/>
          </w:divBdr>
        </w:div>
        <w:div w:id="1396851198">
          <w:marLeft w:val="0"/>
          <w:marRight w:val="0"/>
          <w:marTop w:val="0"/>
          <w:marBottom w:val="0"/>
          <w:divBdr>
            <w:top w:val="none" w:sz="0" w:space="0" w:color="auto"/>
            <w:left w:val="none" w:sz="0" w:space="0" w:color="auto"/>
            <w:bottom w:val="none" w:sz="0" w:space="0" w:color="auto"/>
            <w:right w:val="none" w:sz="0" w:space="0" w:color="auto"/>
          </w:divBdr>
        </w:div>
        <w:div w:id="909269466">
          <w:marLeft w:val="0"/>
          <w:marRight w:val="0"/>
          <w:marTop w:val="0"/>
          <w:marBottom w:val="0"/>
          <w:divBdr>
            <w:top w:val="none" w:sz="0" w:space="0" w:color="auto"/>
            <w:left w:val="none" w:sz="0" w:space="0" w:color="auto"/>
            <w:bottom w:val="none" w:sz="0" w:space="0" w:color="auto"/>
            <w:right w:val="none" w:sz="0" w:space="0" w:color="auto"/>
          </w:divBdr>
        </w:div>
        <w:div w:id="713701189">
          <w:marLeft w:val="0"/>
          <w:marRight w:val="0"/>
          <w:marTop w:val="0"/>
          <w:marBottom w:val="0"/>
          <w:divBdr>
            <w:top w:val="none" w:sz="0" w:space="0" w:color="auto"/>
            <w:left w:val="none" w:sz="0" w:space="0" w:color="auto"/>
            <w:bottom w:val="none" w:sz="0" w:space="0" w:color="auto"/>
            <w:right w:val="none" w:sz="0" w:space="0" w:color="auto"/>
          </w:divBdr>
        </w:div>
        <w:div w:id="1899972530">
          <w:marLeft w:val="0"/>
          <w:marRight w:val="0"/>
          <w:marTop w:val="0"/>
          <w:marBottom w:val="0"/>
          <w:divBdr>
            <w:top w:val="none" w:sz="0" w:space="0" w:color="auto"/>
            <w:left w:val="none" w:sz="0" w:space="0" w:color="auto"/>
            <w:bottom w:val="none" w:sz="0" w:space="0" w:color="auto"/>
            <w:right w:val="none" w:sz="0" w:space="0" w:color="auto"/>
          </w:divBdr>
        </w:div>
        <w:div w:id="77287779">
          <w:marLeft w:val="0"/>
          <w:marRight w:val="0"/>
          <w:marTop w:val="0"/>
          <w:marBottom w:val="0"/>
          <w:divBdr>
            <w:top w:val="none" w:sz="0" w:space="0" w:color="auto"/>
            <w:left w:val="none" w:sz="0" w:space="0" w:color="auto"/>
            <w:bottom w:val="none" w:sz="0" w:space="0" w:color="auto"/>
            <w:right w:val="none" w:sz="0" w:space="0" w:color="auto"/>
          </w:divBdr>
        </w:div>
        <w:div w:id="1929149773">
          <w:marLeft w:val="0"/>
          <w:marRight w:val="0"/>
          <w:marTop w:val="0"/>
          <w:marBottom w:val="0"/>
          <w:divBdr>
            <w:top w:val="none" w:sz="0" w:space="0" w:color="auto"/>
            <w:left w:val="none" w:sz="0" w:space="0" w:color="auto"/>
            <w:bottom w:val="none" w:sz="0" w:space="0" w:color="auto"/>
            <w:right w:val="none" w:sz="0" w:space="0" w:color="auto"/>
          </w:divBdr>
        </w:div>
        <w:div w:id="781530189">
          <w:marLeft w:val="0"/>
          <w:marRight w:val="0"/>
          <w:marTop w:val="0"/>
          <w:marBottom w:val="0"/>
          <w:divBdr>
            <w:top w:val="none" w:sz="0" w:space="0" w:color="auto"/>
            <w:left w:val="none" w:sz="0" w:space="0" w:color="auto"/>
            <w:bottom w:val="none" w:sz="0" w:space="0" w:color="auto"/>
            <w:right w:val="none" w:sz="0" w:space="0" w:color="auto"/>
          </w:divBdr>
        </w:div>
        <w:div w:id="319893039">
          <w:marLeft w:val="0"/>
          <w:marRight w:val="0"/>
          <w:marTop w:val="0"/>
          <w:marBottom w:val="0"/>
          <w:divBdr>
            <w:top w:val="none" w:sz="0" w:space="0" w:color="auto"/>
            <w:left w:val="none" w:sz="0" w:space="0" w:color="auto"/>
            <w:bottom w:val="none" w:sz="0" w:space="0" w:color="auto"/>
            <w:right w:val="none" w:sz="0" w:space="0" w:color="auto"/>
          </w:divBdr>
        </w:div>
        <w:div w:id="1716812413">
          <w:marLeft w:val="0"/>
          <w:marRight w:val="0"/>
          <w:marTop w:val="0"/>
          <w:marBottom w:val="0"/>
          <w:divBdr>
            <w:top w:val="none" w:sz="0" w:space="0" w:color="auto"/>
            <w:left w:val="none" w:sz="0" w:space="0" w:color="auto"/>
            <w:bottom w:val="none" w:sz="0" w:space="0" w:color="auto"/>
            <w:right w:val="none" w:sz="0" w:space="0" w:color="auto"/>
          </w:divBdr>
        </w:div>
        <w:div w:id="702679478">
          <w:marLeft w:val="0"/>
          <w:marRight w:val="0"/>
          <w:marTop w:val="0"/>
          <w:marBottom w:val="0"/>
          <w:divBdr>
            <w:top w:val="none" w:sz="0" w:space="0" w:color="auto"/>
            <w:left w:val="none" w:sz="0" w:space="0" w:color="auto"/>
            <w:bottom w:val="none" w:sz="0" w:space="0" w:color="auto"/>
            <w:right w:val="none" w:sz="0" w:space="0" w:color="auto"/>
          </w:divBdr>
        </w:div>
        <w:div w:id="329142518">
          <w:marLeft w:val="0"/>
          <w:marRight w:val="0"/>
          <w:marTop w:val="0"/>
          <w:marBottom w:val="0"/>
          <w:divBdr>
            <w:top w:val="none" w:sz="0" w:space="0" w:color="auto"/>
            <w:left w:val="none" w:sz="0" w:space="0" w:color="auto"/>
            <w:bottom w:val="none" w:sz="0" w:space="0" w:color="auto"/>
            <w:right w:val="none" w:sz="0" w:space="0" w:color="auto"/>
          </w:divBdr>
        </w:div>
        <w:div w:id="451359567">
          <w:marLeft w:val="0"/>
          <w:marRight w:val="0"/>
          <w:marTop w:val="0"/>
          <w:marBottom w:val="0"/>
          <w:divBdr>
            <w:top w:val="none" w:sz="0" w:space="0" w:color="auto"/>
            <w:left w:val="none" w:sz="0" w:space="0" w:color="auto"/>
            <w:bottom w:val="none" w:sz="0" w:space="0" w:color="auto"/>
            <w:right w:val="none" w:sz="0" w:space="0" w:color="auto"/>
          </w:divBdr>
        </w:div>
        <w:div w:id="8876892">
          <w:marLeft w:val="0"/>
          <w:marRight w:val="0"/>
          <w:marTop w:val="0"/>
          <w:marBottom w:val="0"/>
          <w:divBdr>
            <w:top w:val="none" w:sz="0" w:space="0" w:color="auto"/>
            <w:left w:val="none" w:sz="0" w:space="0" w:color="auto"/>
            <w:bottom w:val="none" w:sz="0" w:space="0" w:color="auto"/>
            <w:right w:val="none" w:sz="0" w:space="0" w:color="auto"/>
          </w:divBdr>
        </w:div>
        <w:div w:id="706489512">
          <w:marLeft w:val="0"/>
          <w:marRight w:val="0"/>
          <w:marTop w:val="0"/>
          <w:marBottom w:val="0"/>
          <w:divBdr>
            <w:top w:val="none" w:sz="0" w:space="0" w:color="auto"/>
            <w:left w:val="none" w:sz="0" w:space="0" w:color="auto"/>
            <w:bottom w:val="none" w:sz="0" w:space="0" w:color="auto"/>
            <w:right w:val="none" w:sz="0" w:space="0" w:color="auto"/>
          </w:divBdr>
        </w:div>
        <w:div w:id="872615276">
          <w:marLeft w:val="0"/>
          <w:marRight w:val="0"/>
          <w:marTop w:val="0"/>
          <w:marBottom w:val="0"/>
          <w:divBdr>
            <w:top w:val="none" w:sz="0" w:space="0" w:color="auto"/>
            <w:left w:val="none" w:sz="0" w:space="0" w:color="auto"/>
            <w:bottom w:val="none" w:sz="0" w:space="0" w:color="auto"/>
            <w:right w:val="none" w:sz="0" w:space="0" w:color="auto"/>
          </w:divBdr>
        </w:div>
        <w:div w:id="1884099328">
          <w:marLeft w:val="0"/>
          <w:marRight w:val="0"/>
          <w:marTop w:val="0"/>
          <w:marBottom w:val="0"/>
          <w:divBdr>
            <w:top w:val="none" w:sz="0" w:space="0" w:color="auto"/>
            <w:left w:val="none" w:sz="0" w:space="0" w:color="auto"/>
            <w:bottom w:val="none" w:sz="0" w:space="0" w:color="auto"/>
            <w:right w:val="none" w:sz="0" w:space="0" w:color="auto"/>
          </w:divBdr>
        </w:div>
        <w:div w:id="1722826932">
          <w:marLeft w:val="0"/>
          <w:marRight w:val="0"/>
          <w:marTop w:val="0"/>
          <w:marBottom w:val="0"/>
          <w:divBdr>
            <w:top w:val="none" w:sz="0" w:space="0" w:color="auto"/>
            <w:left w:val="none" w:sz="0" w:space="0" w:color="auto"/>
            <w:bottom w:val="none" w:sz="0" w:space="0" w:color="auto"/>
            <w:right w:val="none" w:sz="0" w:space="0" w:color="auto"/>
          </w:divBdr>
        </w:div>
        <w:div w:id="1708409920">
          <w:marLeft w:val="0"/>
          <w:marRight w:val="0"/>
          <w:marTop w:val="0"/>
          <w:marBottom w:val="0"/>
          <w:divBdr>
            <w:top w:val="none" w:sz="0" w:space="0" w:color="auto"/>
            <w:left w:val="none" w:sz="0" w:space="0" w:color="auto"/>
            <w:bottom w:val="none" w:sz="0" w:space="0" w:color="auto"/>
            <w:right w:val="none" w:sz="0" w:space="0" w:color="auto"/>
          </w:divBdr>
        </w:div>
        <w:div w:id="1976832973">
          <w:marLeft w:val="0"/>
          <w:marRight w:val="0"/>
          <w:marTop w:val="0"/>
          <w:marBottom w:val="0"/>
          <w:divBdr>
            <w:top w:val="none" w:sz="0" w:space="0" w:color="auto"/>
            <w:left w:val="none" w:sz="0" w:space="0" w:color="auto"/>
            <w:bottom w:val="none" w:sz="0" w:space="0" w:color="auto"/>
            <w:right w:val="none" w:sz="0" w:space="0" w:color="auto"/>
          </w:divBdr>
        </w:div>
        <w:div w:id="820269185">
          <w:marLeft w:val="0"/>
          <w:marRight w:val="0"/>
          <w:marTop w:val="0"/>
          <w:marBottom w:val="0"/>
          <w:divBdr>
            <w:top w:val="none" w:sz="0" w:space="0" w:color="auto"/>
            <w:left w:val="none" w:sz="0" w:space="0" w:color="auto"/>
            <w:bottom w:val="none" w:sz="0" w:space="0" w:color="auto"/>
            <w:right w:val="none" w:sz="0" w:space="0" w:color="auto"/>
          </w:divBdr>
        </w:div>
        <w:div w:id="1965424943">
          <w:marLeft w:val="0"/>
          <w:marRight w:val="0"/>
          <w:marTop w:val="0"/>
          <w:marBottom w:val="0"/>
          <w:divBdr>
            <w:top w:val="none" w:sz="0" w:space="0" w:color="auto"/>
            <w:left w:val="none" w:sz="0" w:space="0" w:color="auto"/>
            <w:bottom w:val="none" w:sz="0" w:space="0" w:color="auto"/>
            <w:right w:val="none" w:sz="0" w:space="0" w:color="auto"/>
          </w:divBdr>
        </w:div>
        <w:div w:id="2133358974">
          <w:marLeft w:val="0"/>
          <w:marRight w:val="0"/>
          <w:marTop w:val="0"/>
          <w:marBottom w:val="0"/>
          <w:divBdr>
            <w:top w:val="none" w:sz="0" w:space="0" w:color="auto"/>
            <w:left w:val="none" w:sz="0" w:space="0" w:color="auto"/>
            <w:bottom w:val="none" w:sz="0" w:space="0" w:color="auto"/>
            <w:right w:val="none" w:sz="0" w:space="0" w:color="auto"/>
          </w:divBdr>
        </w:div>
        <w:div w:id="1899125407">
          <w:marLeft w:val="0"/>
          <w:marRight w:val="0"/>
          <w:marTop w:val="0"/>
          <w:marBottom w:val="0"/>
          <w:divBdr>
            <w:top w:val="none" w:sz="0" w:space="0" w:color="auto"/>
            <w:left w:val="none" w:sz="0" w:space="0" w:color="auto"/>
            <w:bottom w:val="none" w:sz="0" w:space="0" w:color="auto"/>
            <w:right w:val="none" w:sz="0" w:space="0" w:color="auto"/>
          </w:divBdr>
        </w:div>
        <w:div w:id="640964386">
          <w:marLeft w:val="0"/>
          <w:marRight w:val="0"/>
          <w:marTop w:val="0"/>
          <w:marBottom w:val="0"/>
          <w:divBdr>
            <w:top w:val="none" w:sz="0" w:space="0" w:color="auto"/>
            <w:left w:val="none" w:sz="0" w:space="0" w:color="auto"/>
            <w:bottom w:val="none" w:sz="0" w:space="0" w:color="auto"/>
            <w:right w:val="none" w:sz="0" w:space="0" w:color="auto"/>
          </w:divBdr>
        </w:div>
        <w:div w:id="1415710543">
          <w:marLeft w:val="0"/>
          <w:marRight w:val="0"/>
          <w:marTop w:val="0"/>
          <w:marBottom w:val="0"/>
          <w:divBdr>
            <w:top w:val="none" w:sz="0" w:space="0" w:color="auto"/>
            <w:left w:val="none" w:sz="0" w:space="0" w:color="auto"/>
            <w:bottom w:val="none" w:sz="0" w:space="0" w:color="auto"/>
            <w:right w:val="none" w:sz="0" w:space="0" w:color="auto"/>
          </w:divBdr>
        </w:div>
        <w:div w:id="1652099630">
          <w:marLeft w:val="0"/>
          <w:marRight w:val="0"/>
          <w:marTop w:val="0"/>
          <w:marBottom w:val="0"/>
          <w:divBdr>
            <w:top w:val="none" w:sz="0" w:space="0" w:color="auto"/>
            <w:left w:val="none" w:sz="0" w:space="0" w:color="auto"/>
            <w:bottom w:val="none" w:sz="0" w:space="0" w:color="auto"/>
            <w:right w:val="none" w:sz="0" w:space="0" w:color="auto"/>
          </w:divBdr>
        </w:div>
        <w:div w:id="296841658">
          <w:marLeft w:val="0"/>
          <w:marRight w:val="0"/>
          <w:marTop w:val="0"/>
          <w:marBottom w:val="0"/>
          <w:divBdr>
            <w:top w:val="none" w:sz="0" w:space="0" w:color="auto"/>
            <w:left w:val="none" w:sz="0" w:space="0" w:color="auto"/>
            <w:bottom w:val="none" w:sz="0" w:space="0" w:color="auto"/>
            <w:right w:val="none" w:sz="0" w:space="0" w:color="auto"/>
          </w:divBdr>
        </w:div>
        <w:div w:id="138158419">
          <w:marLeft w:val="0"/>
          <w:marRight w:val="0"/>
          <w:marTop w:val="0"/>
          <w:marBottom w:val="0"/>
          <w:divBdr>
            <w:top w:val="none" w:sz="0" w:space="0" w:color="auto"/>
            <w:left w:val="none" w:sz="0" w:space="0" w:color="auto"/>
            <w:bottom w:val="none" w:sz="0" w:space="0" w:color="auto"/>
            <w:right w:val="none" w:sz="0" w:space="0" w:color="auto"/>
          </w:divBdr>
        </w:div>
        <w:div w:id="247470353">
          <w:marLeft w:val="0"/>
          <w:marRight w:val="0"/>
          <w:marTop w:val="0"/>
          <w:marBottom w:val="0"/>
          <w:divBdr>
            <w:top w:val="none" w:sz="0" w:space="0" w:color="auto"/>
            <w:left w:val="none" w:sz="0" w:space="0" w:color="auto"/>
            <w:bottom w:val="none" w:sz="0" w:space="0" w:color="auto"/>
            <w:right w:val="none" w:sz="0" w:space="0" w:color="auto"/>
          </w:divBdr>
        </w:div>
        <w:div w:id="642387969">
          <w:marLeft w:val="0"/>
          <w:marRight w:val="0"/>
          <w:marTop w:val="0"/>
          <w:marBottom w:val="0"/>
          <w:divBdr>
            <w:top w:val="none" w:sz="0" w:space="0" w:color="auto"/>
            <w:left w:val="none" w:sz="0" w:space="0" w:color="auto"/>
            <w:bottom w:val="none" w:sz="0" w:space="0" w:color="auto"/>
            <w:right w:val="none" w:sz="0" w:space="0" w:color="auto"/>
          </w:divBdr>
        </w:div>
        <w:div w:id="262886012">
          <w:marLeft w:val="0"/>
          <w:marRight w:val="0"/>
          <w:marTop w:val="0"/>
          <w:marBottom w:val="0"/>
          <w:divBdr>
            <w:top w:val="none" w:sz="0" w:space="0" w:color="auto"/>
            <w:left w:val="none" w:sz="0" w:space="0" w:color="auto"/>
            <w:bottom w:val="none" w:sz="0" w:space="0" w:color="auto"/>
            <w:right w:val="none" w:sz="0" w:space="0" w:color="auto"/>
          </w:divBdr>
        </w:div>
        <w:div w:id="2128231930">
          <w:marLeft w:val="0"/>
          <w:marRight w:val="0"/>
          <w:marTop w:val="0"/>
          <w:marBottom w:val="0"/>
          <w:divBdr>
            <w:top w:val="none" w:sz="0" w:space="0" w:color="auto"/>
            <w:left w:val="none" w:sz="0" w:space="0" w:color="auto"/>
            <w:bottom w:val="none" w:sz="0" w:space="0" w:color="auto"/>
            <w:right w:val="none" w:sz="0" w:space="0" w:color="auto"/>
          </w:divBdr>
        </w:div>
        <w:div w:id="1125466566">
          <w:marLeft w:val="0"/>
          <w:marRight w:val="0"/>
          <w:marTop w:val="0"/>
          <w:marBottom w:val="0"/>
          <w:divBdr>
            <w:top w:val="none" w:sz="0" w:space="0" w:color="auto"/>
            <w:left w:val="none" w:sz="0" w:space="0" w:color="auto"/>
            <w:bottom w:val="none" w:sz="0" w:space="0" w:color="auto"/>
            <w:right w:val="none" w:sz="0" w:space="0" w:color="auto"/>
          </w:divBdr>
        </w:div>
        <w:div w:id="1469399698">
          <w:marLeft w:val="0"/>
          <w:marRight w:val="0"/>
          <w:marTop w:val="0"/>
          <w:marBottom w:val="0"/>
          <w:divBdr>
            <w:top w:val="none" w:sz="0" w:space="0" w:color="auto"/>
            <w:left w:val="none" w:sz="0" w:space="0" w:color="auto"/>
            <w:bottom w:val="none" w:sz="0" w:space="0" w:color="auto"/>
            <w:right w:val="none" w:sz="0" w:space="0" w:color="auto"/>
          </w:divBdr>
        </w:div>
        <w:div w:id="2067989952">
          <w:marLeft w:val="0"/>
          <w:marRight w:val="0"/>
          <w:marTop w:val="0"/>
          <w:marBottom w:val="0"/>
          <w:divBdr>
            <w:top w:val="none" w:sz="0" w:space="0" w:color="auto"/>
            <w:left w:val="none" w:sz="0" w:space="0" w:color="auto"/>
            <w:bottom w:val="none" w:sz="0" w:space="0" w:color="auto"/>
            <w:right w:val="none" w:sz="0" w:space="0" w:color="auto"/>
          </w:divBdr>
        </w:div>
        <w:div w:id="625965740">
          <w:marLeft w:val="0"/>
          <w:marRight w:val="0"/>
          <w:marTop w:val="0"/>
          <w:marBottom w:val="0"/>
          <w:divBdr>
            <w:top w:val="none" w:sz="0" w:space="0" w:color="auto"/>
            <w:left w:val="none" w:sz="0" w:space="0" w:color="auto"/>
            <w:bottom w:val="none" w:sz="0" w:space="0" w:color="auto"/>
            <w:right w:val="none" w:sz="0" w:space="0" w:color="auto"/>
          </w:divBdr>
        </w:div>
        <w:div w:id="1038119742">
          <w:marLeft w:val="0"/>
          <w:marRight w:val="0"/>
          <w:marTop w:val="0"/>
          <w:marBottom w:val="0"/>
          <w:divBdr>
            <w:top w:val="none" w:sz="0" w:space="0" w:color="auto"/>
            <w:left w:val="none" w:sz="0" w:space="0" w:color="auto"/>
            <w:bottom w:val="none" w:sz="0" w:space="0" w:color="auto"/>
            <w:right w:val="none" w:sz="0" w:space="0" w:color="auto"/>
          </w:divBdr>
        </w:div>
        <w:div w:id="948659792">
          <w:marLeft w:val="0"/>
          <w:marRight w:val="0"/>
          <w:marTop w:val="0"/>
          <w:marBottom w:val="0"/>
          <w:divBdr>
            <w:top w:val="none" w:sz="0" w:space="0" w:color="auto"/>
            <w:left w:val="none" w:sz="0" w:space="0" w:color="auto"/>
            <w:bottom w:val="none" w:sz="0" w:space="0" w:color="auto"/>
            <w:right w:val="none" w:sz="0" w:space="0" w:color="auto"/>
          </w:divBdr>
        </w:div>
        <w:div w:id="1060321149">
          <w:marLeft w:val="0"/>
          <w:marRight w:val="0"/>
          <w:marTop w:val="0"/>
          <w:marBottom w:val="0"/>
          <w:divBdr>
            <w:top w:val="none" w:sz="0" w:space="0" w:color="auto"/>
            <w:left w:val="none" w:sz="0" w:space="0" w:color="auto"/>
            <w:bottom w:val="none" w:sz="0" w:space="0" w:color="auto"/>
            <w:right w:val="none" w:sz="0" w:space="0" w:color="auto"/>
          </w:divBdr>
        </w:div>
        <w:div w:id="1337806402">
          <w:marLeft w:val="0"/>
          <w:marRight w:val="0"/>
          <w:marTop w:val="0"/>
          <w:marBottom w:val="0"/>
          <w:divBdr>
            <w:top w:val="none" w:sz="0" w:space="0" w:color="auto"/>
            <w:left w:val="none" w:sz="0" w:space="0" w:color="auto"/>
            <w:bottom w:val="none" w:sz="0" w:space="0" w:color="auto"/>
            <w:right w:val="none" w:sz="0" w:space="0" w:color="auto"/>
          </w:divBdr>
        </w:div>
        <w:div w:id="1492521031">
          <w:marLeft w:val="0"/>
          <w:marRight w:val="0"/>
          <w:marTop w:val="0"/>
          <w:marBottom w:val="0"/>
          <w:divBdr>
            <w:top w:val="none" w:sz="0" w:space="0" w:color="auto"/>
            <w:left w:val="none" w:sz="0" w:space="0" w:color="auto"/>
            <w:bottom w:val="none" w:sz="0" w:space="0" w:color="auto"/>
            <w:right w:val="none" w:sz="0" w:space="0" w:color="auto"/>
          </w:divBdr>
        </w:div>
        <w:div w:id="1899196959">
          <w:marLeft w:val="0"/>
          <w:marRight w:val="0"/>
          <w:marTop w:val="0"/>
          <w:marBottom w:val="0"/>
          <w:divBdr>
            <w:top w:val="none" w:sz="0" w:space="0" w:color="auto"/>
            <w:left w:val="none" w:sz="0" w:space="0" w:color="auto"/>
            <w:bottom w:val="none" w:sz="0" w:space="0" w:color="auto"/>
            <w:right w:val="none" w:sz="0" w:space="0" w:color="auto"/>
          </w:divBdr>
        </w:div>
        <w:div w:id="952597469">
          <w:marLeft w:val="0"/>
          <w:marRight w:val="0"/>
          <w:marTop w:val="0"/>
          <w:marBottom w:val="0"/>
          <w:divBdr>
            <w:top w:val="none" w:sz="0" w:space="0" w:color="auto"/>
            <w:left w:val="none" w:sz="0" w:space="0" w:color="auto"/>
            <w:bottom w:val="none" w:sz="0" w:space="0" w:color="auto"/>
            <w:right w:val="none" w:sz="0" w:space="0" w:color="auto"/>
          </w:divBdr>
        </w:div>
        <w:div w:id="1943221661">
          <w:marLeft w:val="0"/>
          <w:marRight w:val="0"/>
          <w:marTop w:val="0"/>
          <w:marBottom w:val="0"/>
          <w:divBdr>
            <w:top w:val="none" w:sz="0" w:space="0" w:color="auto"/>
            <w:left w:val="none" w:sz="0" w:space="0" w:color="auto"/>
            <w:bottom w:val="none" w:sz="0" w:space="0" w:color="auto"/>
            <w:right w:val="none" w:sz="0" w:space="0" w:color="auto"/>
          </w:divBdr>
        </w:div>
        <w:div w:id="1473015571">
          <w:marLeft w:val="0"/>
          <w:marRight w:val="0"/>
          <w:marTop w:val="0"/>
          <w:marBottom w:val="0"/>
          <w:divBdr>
            <w:top w:val="none" w:sz="0" w:space="0" w:color="auto"/>
            <w:left w:val="none" w:sz="0" w:space="0" w:color="auto"/>
            <w:bottom w:val="none" w:sz="0" w:space="0" w:color="auto"/>
            <w:right w:val="none" w:sz="0" w:space="0" w:color="auto"/>
          </w:divBdr>
        </w:div>
        <w:div w:id="1183010015">
          <w:marLeft w:val="0"/>
          <w:marRight w:val="0"/>
          <w:marTop w:val="0"/>
          <w:marBottom w:val="0"/>
          <w:divBdr>
            <w:top w:val="none" w:sz="0" w:space="0" w:color="auto"/>
            <w:left w:val="none" w:sz="0" w:space="0" w:color="auto"/>
            <w:bottom w:val="none" w:sz="0" w:space="0" w:color="auto"/>
            <w:right w:val="none" w:sz="0" w:space="0" w:color="auto"/>
          </w:divBdr>
        </w:div>
        <w:div w:id="481704820">
          <w:marLeft w:val="0"/>
          <w:marRight w:val="0"/>
          <w:marTop w:val="0"/>
          <w:marBottom w:val="0"/>
          <w:divBdr>
            <w:top w:val="none" w:sz="0" w:space="0" w:color="auto"/>
            <w:left w:val="none" w:sz="0" w:space="0" w:color="auto"/>
            <w:bottom w:val="none" w:sz="0" w:space="0" w:color="auto"/>
            <w:right w:val="none" w:sz="0" w:space="0" w:color="auto"/>
          </w:divBdr>
        </w:div>
        <w:div w:id="1827356369">
          <w:marLeft w:val="0"/>
          <w:marRight w:val="0"/>
          <w:marTop w:val="0"/>
          <w:marBottom w:val="0"/>
          <w:divBdr>
            <w:top w:val="none" w:sz="0" w:space="0" w:color="auto"/>
            <w:left w:val="none" w:sz="0" w:space="0" w:color="auto"/>
            <w:bottom w:val="none" w:sz="0" w:space="0" w:color="auto"/>
            <w:right w:val="none" w:sz="0" w:space="0" w:color="auto"/>
          </w:divBdr>
        </w:div>
        <w:div w:id="1945334088">
          <w:marLeft w:val="0"/>
          <w:marRight w:val="0"/>
          <w:marTop w:val="0"/>
          <w:marBottom w:val="0"/>
          <w:divBdr>
            <w:top w:val="none" w:sz="0" w:space="0" w:color="auto"/>
            <w:left w:val="none" w:sz="0" w:space="0" w:color="auto"/>
            <w:bottom w:val="none" w:sz="0" w:space="0" w:color="auto"/>
            <w:right w:val="none" w:sz="0" w:space="0" w:color="auto"/>
          </w:divBdr>
        </w:div>
        <w:div w:id="43649283">
          <w:marLeft w:val="0"/>
          <w:marRight w:val="0"/>
          <w:marTop w:val="0"/>
          <w:marBottom w:val="0"/>
          <w:divBdr>
            <w:top w:val="none" w:sz="0" w:space="0" w:color="auto"/>
            <w:left w:val="none" w:sz="0" w:space="0" w:color="auto"/>
            <w:bottom w:val="none" w:sz="0" w:space="0" w:color="auto"/>
            <w:right w:val="none" w:sz="0" w:space="0" w:color="auto"/>
          </w:divBdr>
        </w:div>
        <w:div w:id="860976856">
          <w:marLeft w:val="0"/>
          <w:marRight w:val="0"/>
          <w:marTop w:val="0"/>
          <w:marBottom w:val="0"/>
          <w:divBdr>
            <w:top w:val="none" w:sz="0" w:space="0" w:color="auto"/>
            <w:left w:val="none" w:sz="0" w:space="0" w:color="auto"/>
            <w:bottom w:val="none" w:sz="0" w:space="0" w:color="auto"/>
            <w:right w:val="none" w:sz="0" w:space="0" w:color="auto"/>
          </w:divBdr>
        </w:div>
        <w:div w:id="1655184273">
          <w:marLeft w:val="0"/>
          <w:marRight w:val="0"/>
          <w:marTop w:val="0"/>
          <w:marBottom w:val="0"/>
          <w:divBdr>
            <w:top w:val="none" w:sz="0" w:space="0" w:color="auto"/>
            <w:left w:val="none" w:sz="0" w:space="0" w:color="auto"/>
            <w:bottom w:val="none" w:sz="0" w:space="0" w:color="auto"/>
            <w:right w:val="none" w:sz="0" w:space="0" w:color="auto"/>
          </w:divBdr>
        </w:div>
        <w:div w:id="713698292">
          <w:marLeft w:val="0"/>
          <w:marRight w:val="0"/>
          <w:marTop w:val="0"/>
          <w:marBottom w:val="0"/>
          <w:divBdr>
            <w:top w:val="none" w:sz="0" w:space="0" w:color="auto"/>
            <w:left w:val="none" w:sz="0" w:space="0" w:color="auto"/>
            <w:bottom w:val="none" w:sz="0" w:space="0" w:color="auto"/>
            <w:right w:val="none" w:sz="0" w:space="0" w:color="auto"/>
          </w:divBdr>
        </w:div>
        <w:div w:id="1080979931">
          <w:marLeft w:val="0"/>
          <w:marRight w:val="0"/>
          <w:marTop w:val="0"/>
          <w:marBottom w:val="0"/>
          <w:divBdr>
            <w:top w:val="none" w:sz="0" w:space="0" w:color="auto"/>
            <w:left w:val="none" w:sz="0" w:space="0" w:color="auto"/>
            <w:bottom w:val="none" w:sz="0" w:space="0" w:color="auto"/>
            <w:right w:val="none" w:sz="0" w:space="0" w:color="auto"/>
          </w:divBdr>
        </w:div>
        <w:div w:id="34240738">
          <w:marLeft w:val="0"/>
          <w:marRight w:val="0"/>
          <w:marTop w:val="0"/>
          <w:marBottom w:val="0"/>
          <w:divBdr>
            <w:top w:val="none" w:sz="0" w:space="0" w:color="auto"/>
            <w:left w:val="none" w:sz="0" w:space="0" w:color="auto"/>
            <w:bottom w:val="none" w:sz="0" w:space="0" w:color="auto"/>
            <w:right w:val="none" w:sz="0" w:space="0" w:color="auto"/>
          </w:divBdr>
        </w:div>
        <w:div w:id="713314817">
          <w:marLeft w:val="0"/>
          <w:marRight w:val="0"/>
          <w:marTop w:val="0"/>
          <w:marBottom w:val="0"/>
          <w:divBdr>
            <w:top w:val="none" w:sz="0" w:space="0" w:color="auto"/>
            <w:left w:val="none" w:sz="0" w:space="0" w:color="auto"/>
            <w:bottom w:val="none" w:sz="0" w:space="0" w:color="auto"/>
            <w:right w:val="none" w:sz="0" w:space="0" w:color="auto"/>
          </w:divBdr>
        </w:div>
        <w:div w:id="137311770">
          <w:marLeft w:val="0"/>
          <w:marRight w:val="0"/>
          <w:marTop w:val="0"/>
          <w:marBottom w:val="0"/>
          <w:divBdr>
            <w:top w:val="none" w:sz="0" w:space="0" w:color="auto"/>
            <w:left w:val="none" w:sz="0" w:space="0" w:color="auto"/>
            <w:bottom w:val="none" w:sz="0" w:space="0" w:color="auto"/>
            <w:right w:val="none" w:sz="0" w:space="0" w:color="auto"/>
          </w:divBdr>
        </w:div>
        <w:div w:id="246118170">
          <w:marLeft w:val="0"/>
          <w:marRight w:val="0"/>
          <w:marTop w:val="0"/>
          <w:marBottom w:val="0"/>
          <w:divBdr>
            <w:top w:val="none" w:sz="0" w:space="0" w:color="auto"/>
            <w:left w:val="none" w:sz="0" w:space="0" w:color="auto"/>
            <w:bottom w:val="none" w:sz="0" w:space="0" w:color="auto"/>
            <w:right w:val="none" w:sz="0" w:space="0" w:color="auto"/>
          </w:divBdr>
        </w:div>
        <w:div w:id="1490053615">
          <w:marLeft w:val="0"/>
          <w:marRight w:val="0"/>
          <w:marTop w:val="0"/>
          <w:marBottom w:val="0"/>
          <w:divBdr>
            <w:top w:val="none" w:sz="0" w:space="0" w:color="auto"/>
            <w:left w:val="none" w:sz="0" w:space="0" w:color="auto"/>
            <w:bottom w:val="none" w:sz="0" w:space="0" w:color="auto"/>
            <w:right w:val="none" w:sz="0" w:space="0" w:color="auto"/>
          </w:divBdr>
        </w:div>
        <w:div w:id="247079114">
          <w:marLeft w:val="0"/>
          <w:marRight w:val="0"/>
          <w:marTop w:val="0"/>
          <w:marBottom w:val="0"/>
          <w:divBdr>
            <w:top w:val="none" w:sz="0" w:space="0" w:color="auto"/>
            <w:left w:val="none" w:sz="0" w:space="0" w:color="auto"/>
            <w:bottom w:val="none" w:sz="0" w:space="0" w:color="auto"/>
            <w:right w:val="none" w:sz="0" w:space="0" w:color="auto"/>
          </w:divBdr>
        </w:div>
        <w:div w:id="2031031436">
          <w:marLeft w:val="0"/>
          <w:marRight w:val="0"/>
          <w:marTop w:val="0"/>
          <w:marBottom w:val="0"/>
          <w:divBdr>
            <w:top w:val="none" w:sz="0" w:space="0" w:color="auto"/>
            <w:left w:val="none" w:sz="0" w:space="0" w:color="auto"/>
            <w:bottom w:val="none" w:sz="0" w:space="0" w:color="auto"/>
            <w:right w:val="none" w:sz="0" w:space="0" w:color="auto"/>
          </w:divBdr>
        </w:div>
        <w:div w:id="1225605114">
          <w:marLeft w:val="0"/>
          <w:marRight w:val="0"/>
          <w:marTop w:val="0"/>
          <w:marBottom w:val="0"/>
          <w:divBdr>
            <w:top w:val="none" w:sz="0" w:space="0" w:color="auto"/>
            <w:left w:val="none" w:sz="0" w:space="0" w:color="auto"/>
            <w:bottom w:val="none" w:sz="0" w:space="0" w:color="auto"/>
            <w:right w:val="none" w:sz="0" w:space="0" w:color="auto"/>
          </w:divBdr>
        </w:div>
        <w:div w:id="1944604448">
          <w:marLeft w:val="0"/>
          <w:marRight w:val="0"/>
          <w:marTop w:val="0"/>
          <w:marBottom w:val="0"/>
          <w:divBdr>
            <w:top w:val="none" w:sz="0" w:space="0" w:color="auto"/>
            <w:left w:val="none" w:sz="0" w:space="0" w:color="auto"/>
            <w:bottom w:val="none" w:sz="0" w:space="0" w:color="auto"/>
            <w:right w:val="none" w:sz="0" w:space="0" w:color="auto"/>
          </w:divBdr>
        </w:div>
        <w:div w:id="333190163">
          <w:marLeft w:val="0"/>
          <w:marRight w:val="0"/>
          <w:marTop w:val="0"/>
          <w:marBottom w:val="0"/>
          <w:divBdr>
            <w:top w:val="none" w:sz="0" w:space="0" w:color="auto"/>
            <w:left w:val="none" w:sz="0" w:space="0" w:color="auto"/>
            <w:bottom w:val="none" w:sz="0" w:space="0" w:color="auto"/>
            <w:right w:val="none" w:sz="0" w:space="0" w:color="auto"/>
          </w:divBdr>
        </w:div>
        <w:div w:id="903681634">
          <w:marLeft w:val="0"/>
          <w:marRight w:val="0"/>
          <w:marTop w:val="0"/>
          <w:marBottom w:val="0"/>
          <w:divBdr>
            <w:top w:val="none" w:sz="0" w:space="0" w:color="auto"/>
            <w:left w:val="none" w:sz="0" w:space="0" w:color="auto"/>
            <w:bottom w:val="none" w:sz="0" w:space="0" w:color="auto"/>
            <w:right w:val="none" w:sz="0" w:space="0" w:color="auto"/>
          </w:divBdr>
        </w:div>
        <w:div w:id="1224366487">
          <w:marLeft w:val="0"/>
          <w:marRight w:val="0"/>
          <w:marTop w:val="0"/>
          <w:marBottom w:val="0"/>
          <w:divBdr>
            <w:top w:val="none" w:sz="0" w:space="0" w:color="auto"/>
            <w:left w:val="none" w:sz="0" w:space="0" w:color="auto"/>
            <w:bottom w:val="none" w:sz="0" w:space="0" w:color="auto"/>
            <w:right w:val="none" w:sz="0" w:space="0" w:color="auto"/>
          </w:divBdr>
        </w:div>
        <w:div w:id="237442036">
          <w:marLeft w:val="0"/>
          <w:marRight w:val="0"/>
          <w:marTop w:val="0"/>
          <w:marBottom w:val="0"/>
          <w:divBdr>
            <w:top w:val="none" w:sz="0" w:space="0" w:color="auto"/>
            <w:left w:val="none" w:sz="0" w:space="0" w:color="auto"/>
            <w:bottom w:val="none" w:sz="0" w:space="0" w:color="auto"/>
            <w:right w:val="none" w:sz="0" w:space="0" w:color="auto"/>
          </w:divBdr>
        </w:div>
        <w:div w:id="124780633">
          <w:marLeft w:val="0"/>
          <w:marRight w:val="0"/>
          <w:marTop w:val="0"/>
          <w:marBottom w:val="0"/>
          <w:divBdr>
            <w:top w:val="none" w:sz="0" w:space="0" w:color="auto"/>
            <w:left w:val="none" w:sz="0" w:space="0" w:color="auto"/>
            <w:bottom w:val="none" w:sz="0" w:space="0" w:color="auto"/>
            <w:right w:val="none" w:sz="0" w:space="0" w:color="auto"/>
          </w:divBdr>
        </w:div>
        <w:div w:id="1846282149">
          <w:marLeft w:val="0"/>
          <w:marRight w:val="0"/>
          <w:marTop w:val="0"/>
          <w:marBottom w:val="0"/>
          <w:divBdr>
            <w:top w:val="none" w:sz="0" w:space="0" w:color="auto"/>
            <w:left w:val="none" w:sz="0" w:space="0" w:color="auto"/>
            <w:bottom w:val="none" w:sz="0" w:space="0" w:color="auto"/>
            <w:right w:val="none" w:sz="0" w:space="0" w:color="auto"/>
          </w:divBdr>
        </w:div>
        <w:div w:id="1586453249">
          <w:marLeft w:val="0"/>
          <w:marRight w:val="0"/>
          <w:marTop w:val="0"/>
          <w:marBottom w:val="0"/>
          <w:divBdr>
            <w:top w:val="none" w:sz="0" w:space="0" w:color="auto"/>
            <w:left w:val="none" w:sz="0" w:space="0" w:color="auto"/>
            <w:bottom w:val="none" w:sz="0" w:space="0" w:color="auto"/>
            <w:right w:val="none" w:sz="0" w:space="0" w:color="auto"/>
          </w:divBdr>
        </w:div>
        <w:div w:id="1396314321">
          <w:marLeft w:val="0"/>
          <w:marRight w:val="0"/>
          <w:marTop w:val="0"/>
          <w:marBottom w:val="0"/>
          <w:divBdr>
            <w:top w:val="none" w:sz="0" w:space="0" w:color="auto"/>
            <w:left w:val="none" w:sz="0" w:space="0" w:color="auto"/>
            <w:bottom w:val="none" w:sz="0" w:space="0" w:color="auto"/>
            <w:right w:val="none" w:sz="0" w:space="0" w:color="auto"/>
          </w:divBdr>
        </w:div>
        <w:div w:id="579103123">
          <w:marLeft w:val="0"/>
          <w:marRight w:val="0"/>
          <w:marTop w:val="0"/>
          <w:marBottom w:val="0"/>
          <w:divBdr>
            <w:top w:val="none" w:sz="0" w:space="0" w:color="auto"/>
            <w:left w:val="none" w:sz="0" w:space="0" w:color="auto"/>
            <w:bottom w:val="none" w:sz="0" w:space="0" w:color="auto"/>
            <w:right w:val="none" w:sz="0" w:space="0" w:color="auto"/>
          </w:divBdr>
        </w:div>
        <w:div w:id="1198663392">
          <w:marLeft w:val="0"/>
          <w:marRight w:val="0"/>
          <w:marTop w:val="0"/>
          <w:marBottom w:val="0"/>
          <w:divBdr>
            <w:top w:val="none" w:sz="0" w:space="0" w:color="auto"/>
            <w:left w:val="none" w:sz="0" w:space="0" w:color="auto"/>
            <w:bottom w:val="none" w:sz="0" w:space="0" w:color="auto"/>
            <w:right w:val="none" w:sz="0" w:space="0" w:color="auto"/>
          </w:divBdr>
        </w:div>
        <w:div w:id="1643197211">
          <w:marLeft w:val="0"/>
          <w:marRight w:val="0"/>
          <w:marTop w:val="0"/>
          <w:marBottom w:val="0"/>
          <w:divBdr>
            <w:top w:val="none" w:sz="0" w:space="0" w:color="auto"/>
            <w:left w:val="none" w:sz="0" w:space="0" w:color="auto"/>
            <w:bottom w:val="none" w:sz="0" w:space="0" w:color="auto"/>
            <w:right w:val="none" w:sz="0" w:space="0" w:color="auto"/>
          </w:divBdr>
        </w:div>
        <w:div w:id="1016731866">
          <w:marLeft w:val="0"/>
          <w:marRight w:val="0"/>
          <w:marTop w:val="0"/>
          <w:marBottom w:val="0"/>
          <w:divBdr>
            <w:top w:val="none" w:sz="0" w:space="0" w:color="auto"/>
            <w:left w:val="none" w:sz="0" w:space="0" w:color="auto"/>
            <w:bottom w:val="none" w:sz="0" w:space="0" w:color="auto"/>
            <w:right w:val="none" w:sz="0" w:space="0" w:color="auto"/>
          </w:divBdr>
        </w:div>
        <w:div w:id="43457704">
          <w:marLeft w:val="0"/>
          <w:marRight w:val="0"/>
          <w:marTop w:val="0"/>
          <w:marBottom w:val="0"/>
          <w:divBdr>
            <w:top w:val="none" w:sz="0" w:space="0" w:color="auto"/>
            <w:left w:val="none" w:sz="0" w:space="0" w:color="auto"/>
            <w:bottom w:val="none" w:sz="0" w:space="0" w:color="auto"/>
            <w:right w:val="none" w:sz="0" w:space="0" w:color="auto"/>
          </w:divBdr>
        </w:div>
        <w:div w:id="1987783451">
          <w:marLeft w:val="0"/>
          <w:marRight w:val="0"/>
          <w:marTop w:val="0"/>
          <w:marBottom w:val="0"/>
          <w:divBdr>
            <w:top w:val="none" w:sz="0" w:space="0" w:color="auto"/>
            <w:left w:val="none" w:sz="0" w:space="0" w:color="auto"/>
            <w:bottom w:val="none" w:sz="0" w:space="0" w:color="auto"/>
            <w:right w:val="none" w:sz="0" w:space="0" w:color="auto"/>
          </w:divBdr>
        </w:div>
        <w:div w:id="1275357011">
          <w:marLeft w:val="0"/>
          <w:marRight w:val="0"/>
          <w:marTop w:val="0"/>
          <w:marBottom w:val="0"/>
          <w:divBdr>
            <w:top w:val="none" w:sz="0" w:space="0" w:color="auto"/>
            <w:left w:val="none" w:sz="0" w:space="0" w:color="auto"/>
            <w:bottom w:val="none" w:sz="0" w:space="0" w:color="auto"/>
            <w:right w:val="none" w:sz="0" w:space="0" w:color="auto"/>
          </w:divBdr>
        </w:div>
        <w:div w:id="104347414">
          <w:marLeft w:val="0"/>
          <w:marRight w:val="0"/>
          <w:marTop w:val="0"/>
          <w:marBottom w:val="0"/>
          <w:divBdr>
            <w:top w:val="none" w:sz="0" w:space="0" w:color="auto"/>
            <w:left w:val="none" w:sz="0" w:space="0" w:color="auto"/>
            <w:bottom w:val="none" w:sz="0" w:space="0" w:color="auto"/>
            <w:right w:val="none" w:sz="0" w:space="0" w:color="auto"/>
          </w:divBdr>
        </w:div>
        <w:div w:id="1867520258">
          <w:marLeft w:val="0"/>
          <w:marRight w:val="0"/>
          <w:marTop w:val="0"/>
          <w:marBottom w:val="0"/>
          <w:divBdr>
            <w:top w:val="none" w:sz="0" w:space="0" w:color="auto"/>
            <w:left w:val="none" w:sz="0" w:space="0" w:color="auto"/>
            <w:bottom w:val="none" w:sz="0" w:space="0" w:color="auto"/>
            <w:right w:val="none" w:sz="0" w:space="0" w:color="auto"/>
          </w:divBdr>
        </w:div>
        <w:div w:id="1991667901">
          <w:marLeft w:val="0"/>
          <w:marRight w:val="0"/>
          <w:marTop w:val="0"/>
          <w:marBottom w:val="0"/>
          <w:divBdr>
            <w:top w:val="none" w:sz="0" w:space="0" w:color="auto"/>
            <w:left w:val="none" w:sz="0" w:space="0" w:color="auto"/>
            <w:bottom w:val="none" w:sz="0" w:space="0" w:color="auto"/>
            <w:right w:val="none" w:sz="0" w:space="0" w:color="auto"/>
          </w:divBdr>
        </w:div>
        <w:div w:id="1047605776">
          <w:marLeft w:val="0"/>
          <w:marRight w:val="0"/>
          <w:marTop w:val="0"/>
          <w:marBottom w:val="0"/>
          <w:divBdr>
            <w:top w:val="none" w:sz="0" w:space="0" w:color="auto"/>
            <w:left w:val="none" w:sz="0" w:space="0" w:color="auto"/>
            <w:bottom w:val="none" w:sz="0" w:space="0" w:color="auto"/>
            <w:right w:val="none" w:sz="0" w:space="0" w:color="auto"/>
          </w:divBdr>
        </w:div>
        <w:div w:id="378361350">
          <w:marLeft w:val="0"/>
          <w:marRight w:val="0"/>
          <w:marTop w:val="0"/>
          <w:marBottom w:val="0"/>
          <w:divBdr>
            <w:top w:val="none" w:sz="0" w:space="0" w:color="auto"/>
            <w:left w:val="none" w:sz="0" w:space="0" w:color="auto"/>
            <w:bottom w:val="none" w:sz="0" w:space="0" w:color="auto"/>
            <w:right w:val="none" w:sz="0" w:space="0" w:color="auto"/>
          </w:divBdr>
        </w:div>
        <w:div w:id="1167012173">
          <w:marLeft w:val="0"/>
          <w:marRight w:val="0"/>
          <w:marTop w:val="0"/>
          <w:marBottom w:val="0"/>
          <w:divBdr>
            <w:top w:val="none" w:sz="0" w:space="0" w:color="auto"/>
            <w:left w:val="none" w:sz="0" w:space="0" w:color="auto"/>
            <w:bottom w:val="none" w:sz="0" w:space="0" w:color="auto"/>
            <w:right w:val="none" w:sz="0" w:space="0" w:color="auto"/>
          </w:divBdr>
        </w:div>
        <w:div w:id="1801721588">
          <w:marLeft w:val="0"/>
          <w:marRight w:val="0"/>
          <w:marTop w:val="0"/>
          <w:marBottom w:val="0"/>
          <w:divBdr>
            <w:top w:val="none" w:sz="0" w:space="0" w:color="auto"/>
            <w:left w:val="none" w:sz="0" w:space="0" w:color="auto"/>
            <w:bottom w:val="none" w:sz="0" w:space="0" w:color="auto"/>
            <w:right w:val="none" w:sz="0" w:space="0" w:color="auto"/>
          </w:divBdr>
        </w:div>
        <w:div w:id="707413434">
          <w:marLeft w:val="0"/>
          <w:marRight w:val="0"/>
          <w:marTop w:val="0"/>
          <w:marBottom w:val="0"/>
          <w:divBdr>
            <w:top w:val="none" w:sz="0" w:space="0" w:color="auto"/>
            <w:left w:val="none" w:sz="0" w:space="0" w:color="auto"/>
            <w:bottom w:val="none" w:sz="0" w:space="0" w:color="auto"/>
            <w:right w:val="none" w:sz="0" w:space="0" w:color="auto"/>
          </w:divBdr>
        </w:div>
        <w:div w:id="319768704">
          <w:marLeft w:val="0"/>
          <w:marRight w:val="0"/>
          <w:marTop w:val="0"/>
          <w:marBottom w:val="0"/>
          <w:divBdr>
            <w:top w:val="none" w:sz="0" w:space="0" w:color="auto"/>
            <w:left w:val="none" w:sz="0" w:space="0" w:color="auto"/>
            <w:bottom w:val="none" w:sz="0" w:space="0" w:color="auto"/>
            <w:right w:val="none" w:sz="0" w:space="0" w:color="auto"/>
          </w:divBdr>
        </w:div>
        <w:div w:id="81150669">
          <w:marLeft w:val="0"/>
          <w:marRight w:val="0"/>
          <w:marTop w:val="0"/>
          <w:marBottom w:val="0"/>
          <w:divBdr>
            <w:top w:val="none" w:sz="0" w:space="0" w:color="auto"/>
            <w:left w:val="none" w:sz="0" w:space="0" w:color="auto"/>
            <w:bottom w:val="none" w:sz="0" w:space="0" w:color="auto"/>
            <w:right w:val="none" w:sz="0" w:space="0" w:color="auto"/>
          </w:divBdr>
        </w:div>
        <w:div w:id="1361081028">
          <w:marLeft w:val="0"/>
          <w:marRight w:val="0"/>
          <w:marTop w:val="0"/>
          <w:marBottom w:val="0"/>
          <w:divBdr>
            <w:top w:val="none" w:sz="0" w:space="0" w:color="auto"/>
            <w:left w:val="none" w:sz="0" w:space="0" w:color="auto"/>
            <w:bottom w:val="none" w:sz="0" w:space="0" w:color="auto"/>
            <w:right w:val="none" w:sz="0" w:space="0" w:color="auto"/>
          </w:divBdr>
        </w:div>
        <w:div w:id="79181866">
          <w:marLeft w:val="0"/>
          <w:marRight w:val="0"/>
          <w:marTop w:val="0"/>
          <w:marBottom w:val="0"/>
          <w:divBdr>
            <w:top w:val="none" w:sz="0" w:space="0" w:color="auto"/>
            <w:left w:val="none" w:sz="0" w:space="0" w:color="auto"/>
            <w:bottom w:val="none" w:sz="0" w:space="0" w:color="auto"/>
            <w:right w:val="none" w:sz="0" w:space="0" w:color="auto"/>
          </w:divBdr>
        </w:div>
        <w:div w:id="797065580">
          <w:marLeft w:val="0"/>
          <w:marRight w:val="0"/>
          <w:marTop w:val="0"/>
          <w:marBottom w:val="0"/>
          <w:divBdr>
            <w:top w:val="none" w:sz="0" w:space="0" w:color="auto"/>
            <w:left w:val="none" w:sz="0" w:space="0" w:color="auto"/>
            <w:bottom w:val="none" w:sz="0" w:space="0" w:color="auto"/>
            <w:right w:val="none" w:sz="0" w:space="0" w:color="auto"/>
          </w:divBdr>
        </w:div>
        <w:div w:id="1860116064">
          <w:marLeft w:val="0"/>
          <w:marRight w:val="0"/>
          <w:marTop w:val="0"/>
          <w:marBottom w:val="0"/>
          <w:divBdr>
            <w:top w:val="none" w:sz="0" w:space="0" w:color="auto"/>
            <w:left w:val="none" w:sz="0" w:space="0" w:color="auto"/>
            <w:bottom w:val="none" w:sz="0" w:space="0" w:color="auto"/>
            <w:right w:val="none" w:sz="0" w:space="0" w:color="auto"/>
          </w:divBdr>
        </w:div>
        <w:div w:id="1554929043">
          <w:marLeft w:val="0"/>
          <w:marRight w:val="0"/>
          <w:marTop w:val="0"/>
          <w:marBottom w:val="0"/>
          <w:divBdr>
            <w:top w:val="none" w:sz="0" w:space="0" w:color="auto"/>
            <w:left w:val="none" w:sz="0" w:space="0" w:color="auto"/>
            <w:bottom w:val="none" w:sz="0" w:space="0" w:color="auto"/>
            <w:right w:val="none" w:sz="0" w:space="0" w:color="auto"/>
          </w:divBdr>
        </w:div>
        <w:div w:id="3671045">
          <w:marLeft w:val="0"/>
          <w:marRight w:val="0"/>
          <w:marTop w:val="0"/>
          <w:marBottom w:val="0"/>
          <w:divBdr>
            <w:top w:val="none" w:sz="0" w:space="0" w:color="auto"/>
            <w:left w:val="none" w:sz="0" w:space="0" w:color="auto"/>
            <w:bottom w:val="none" w:sz="0" w:space="0" w:color="auto"/>
            <w:right w:val="none" w:sz="0" w:space="0" w:color="auto"/>
          </w:divBdr>
        </w:div>
        <w:div w:id="1019939656">
          <w:marLeft w:val="0"/>
          <w:marRight w:val="0"/>
          <w:marTop w:val="0"/>
          <w:marBottom w:val="0"/>
          <w:divBdr>
            <w:top w:val="none" w:sz="0" w:space="0" w:color="auto"/>
            <w:left w:val="none" w:sz="0" w:space="0" w:color="auto"/>
            <w:bottom w:val="none" w:sz="0" w:space="0" w:color="auto"/>
            <w:right w:val="none" w:sz="0" w:space="0" w:color="auto"/>
          </w:divBdr>
        </w:div>
        <w:div w:id="1718508770">
          <w:marLeft w:val="0"/>
          <w:marRight w:val="0"/>
          <w:marTop w:val="0"/>
          <w:marBottom w:val="0"/>
          <w:divBdr>
            <w:top w:val="none" w:sz="0" w:space="0" w:color="auto"/>
            <w:left w:val="none" w:sz="0" w:space="0" w:color="auto"/>
            <w:bottom w:val="none" w:sz="0" w:space="0" w:color="auto"/>
            <w:right w:val="none" w:sz="0" w:space="0" w:color="auto"/>
          </w:divBdr>
        </w:div>
        <w:div w:id="2104256371">
          <w:marLeft w:val="0"/>
          <w:marRight w:val="0"/>
          <w:marTop w:val="0"/>
          <w:marBottom w:val="0"/>
          <w:divBdr>
            <w:top w:val="none" w:sz="0" w:space="0" w:color="auto"/>
            <w:left w:val="none" w:sz="0" w:space="0" w:color="auto"/>
            <w:bottom w:val="none" w:sz="0" w:space="0" w:color="auto"/>
            <w:right w:val="none" w:sz="0" w:space="0" w:color="auto"/>
          </w:divBdr>
        </w:div>
        <w:div w:id="1125004791">
          <w:marLeft w:val="0"/>
          <w:marRight w:val="0"/>
          <w:marTop w:val="0"/>
          <w:marBottom w:val="0"/>
          <w:divBdr>
            <w:top w:val="none" w:sz="0" w:space="0" w:color="auto"/>
            <w:left w:val="none" w:sz="0" w:space="0" w:color="auto"/>
            <w:bottom w:val="none" w:sz="0" w:space="0" w:color="auto"/>
            <w:right w:val="none" w:sz="0" w:space="0" w:color="auto"/>
          </w:divBdr>
        </w:div>
        <w:div w:id="1428960936">
          <w:marLeft w:val="0"/>
          <w:marRight w:val="0"/>
          <w:marTop w:val="0"/>
          <w:marBottom w:val="0"/>
          <w:divBdr>
            <w:top w:val="none" w:sz="0" w:space="0" w:color="auto"/>
            <w:left w:val="none" w:sz="0" w:space="0" w:color="auto"/>
            <w:bottom w:val="none" w:sz="0" w:space="0" w:color="auto"/>
            <w:right w:val="none" w:sz="0" w:space="0" w:color="auto"/>
          </w:divBdr>
        </w:div>
        <w:div w:id="1460684961">
          <w:marLeft w:val="0"/>
          <w:marRight w:val="0"/>
          <w:marTop w:val="0"/>
          <w:marBottom w:val="0"/>
          <w:divBdr>
            <w:top w:val="none" w:sz="0" w:space="0" w:color="auto"/>
            <w:left w:val="none" w:sz="0" w:space="0" w:color="auto"/>
            <w:bottom w:val="none" w:sz="0" w:space="0" w:color="auto"/>
            <w:right w:val="none" w:sz="0" w:space="0" w:color="auto"/>
          </w:divBdr>
        </w:div>
        <w:div w:id="2024361627">
          <w:marLeft w:val="0"/>
          <w:marRight w:val="0"/>
          <w:marTop w:val="0"/>
          <w:marBottom w:val="0"/>
          <w:divBdr>
            <w:top w:val="none" w:sz="0" w:space="0" w:color="auto"/>
            <w:left w:val="none" w:sz="0" w:space="0" w:color="auto"/>
            <w:bottom w:val="none" w:sz="0" w:space="0" w:color="auto"/>
            <w:right w:val="none" w:sz="0" w:space="0" w:color="auto"/>
          </w:divBdr>
        </w:div>
        <w:div w:id="830175563">
          <w:marLeft w:val="0"/>
          <w:marRight w:val="0"/>
          <w:marTop w:val="0"/>
          <w:marBottom w:val="0"/>
          <w:divBdr>
            <w:top w:val="none" w:sz="0" w:space="0" w:color="auto"/>
            <w:left w:val="none" w:sz="0" w:space="0" w:color="auto"/>
            <w:bottom w:val="none" w:sz="0" w:space="0" w:color="auto"/>
            <w:right w:val="none" w:sz="0" w:space="0" w:color="auto"/>
          </w:divBdr>
        </w:div>
        <w:div w:id="1569194973">
          <w:marLeft w:val="0"/>
          <w:marRight w:val="0"/>
          <w:marTop w:val="0"/>
          <w:marBottom w:val="0"/>
          <w:divBdr>
            <w:top w:val="none" w:sz="0" w:space="0" w:color="auto"/>
            <w:left w:val="none" w:sz="0" w:space="0" w:color="auto"/>
            <w:bottom w:val="none" w:sz="0" w:space="0" w:color="auto"/>
            <w:right w:val="none" w:sz="0" w:space="0" w:color="auto"/>
          </w:divBdr>
        </w:div>
        <w:div w:id="909534533">
          <w:marLeft w:val="0"/>
          <w:marRight w:val="0"/>
          <w:marTop w:val="0"/>
          <w:marBottom w:val="0"/>
          <w:divBdr>
            <w:top w:val="none" w:sz="0" w:space="0" w:color="auto"/>
            <w:left w:val="none" w:sz="0" w:space="0" w:color="auto"/>
            <w:bottom w:val="none" w:sz="0" w:space="0" w:color="auto"/>
            <w:right w:val="none" w:sz="0" w:space="0" w:color="auto"/>
          </w:divBdr>
        </w:div>
        <w:div w:id="600528896">
          <w:marLeft w:val="0"/>
          <w:marRight w:val="0"/>
          <w:marTop w:val="0"/>
          <w:marBottom w:val="0"/>
          <w:divBdr>
            <w:top w:val="none" w:sz="0" w:space="0" w:color="auto"/>
            <w:left w:val="none" w:sz="0" w:space="0" w:color="auto"/>
            <w:bottom w:val="none" w:sz="0" w:space="0" w:color="auto"/>
            <w:right w:val="none" w:sz="0" w:space="0" w:color="auto"/>
          </w:divBdr>
        </w:div>
        <w:div w:id="616791680">
          <w:marLeft w:val="0"/>
          <w:marRight w:val="0"/>
          <w:marTop w:val="0"/>
          <w:marBottom w:val="0"/>
          <w:divBdr>
            <w:top w:val="none" w:sz="0" w:space="0" w:color="auto"/>
            <w:left w:val="none" w:sz="0" w:space="0" w:color="auto"/>
            <w:bottom w:val="none" w:sz="0" w:space="0" w:color="auto"/>
            <w:right w:val="none" w:sz="0" w:space="0" w:color="auto"/>
          </w:divBdr>
        </w:div>
        <w:div w:id="459032434">
          <w:marLeft w:val="0"/>
          <w:marRight w:val="0"/>
          <w:marTop w:val="0"/>
          <w:marBottom w:val="0"/>
          <w:divBdr>
            <w:top w:val="none" w:sz="0" w:space="0" w:color="auto"/>
            <w:left w:val="none" w:sz="0" w:space="0" w:color="auto"/>
            <w:bottom w:val="none" w:sz="0" w:space="0" w:color="auto"/>
            <w:right w:val="none" w:sz="0" w:space="0" w:color="auto"/>
          </w:divBdr>
        </w:div>
        <w:div w:id="24330360">
          <w:marLeft w:val="0"/>
          <w:marRight w:val="0"/>
          <w:marTop w:val="0"/>
          <w:marBottom w:val="0"/>
          <w:divBdr>
            <w:top w:val="none" w:sz="0" w:space="0" w:color="auto"/>
            <w:left w:val="none" w:sz="0" w:space="0" w:color="auto"/>
            <w:bottom w:val="none" w:sz="0" w:space="0" w:color="auto"/>
            <w:right w:val="none" w:sz="0" w:space="0" w:color="auto"/>
          </w:divBdr>
        </w:div>
        <w:div w:id="1739550860">
          <w:marLeft w:val="0"/>
          <w:marRight w:val="0"/>
          <w:marTop w:val="0"/>
          <w:marBottom w:val="0"/>
          <w:divBdr>
            <w:top w:val="none" w:sz="0" w:space="0" w:color="auto"/>
            <w:left w:val="none" w:sz="0" w:space="0" w:color="auto"/>
            <w:bottom w:val="none" w:sz="0" w:space="0" w:color="auto"/>
            <w:right w:val="none" w:sz="0" w:space="0" w:color="auto"/>
          </w:divBdr>
        </w:div>
        <w:div w:id="1198592178">
          <w:marLeft w:val="0"/>
          <w:marRight w:val="0"/>
          <w:marTop w:val="0"/>
          <w:marBottom w:val="0"/>
          <w:divBdr>
            <w:top w:val="none" w:sz="0" w:space="0" w:color="auto"/>
            <w:left w:val="none" w:sz="0" w:space="0" w:color="auto"/>
            <w:bottom w:val="none" w:sz="0" w:space="0" w:color="auto"/>
            <w:right w:val="none" w:sz="0" w:space="0" w:color="auto"/>
          </w:divBdr>
        </w:div>
        <w:div w:id="296037438">
          <w:marLeft w:val="0"/>
          <w:marRight w:val="0"/>
          <w:marTop w:val="0"/>
          <w:marBottom w:val="0"/>
          <w:divBdr>
            <w:top w:val="none" w:sz="0" w:space="0" w:color="auto"/>
            <w:left w:val="none" w:sz="0" w:space="0" w:color="auto"/>
            <w:bottom w:val="none" w:sz="0" w:space="0" w:color="auto"/>
            <w:right w:val="none" w:sz="0" w:space="0" w:color="auto"/>
          </w:divBdr>
        </w:div>
        <w:div w:id="1336954051">
          <w:marLeft w:val="0"/>
          <w:marRight w:val="0"/>
          <w:marTop w:val="0"/>
          <w:marBottom w:val="0"/>
          <w:divBdr>
            <w:top w:val="none" w:sz="0" w:space="0" w:color="auto"/>
            <w:left w:val="none" w:sz="0" w:space="0" w:color="auto"/>
            <w:bottom w:val="none" w:sz="0" w:space="0" w:color="auto"/>
            <w:right w:val="none" w:sz="0" w:space="0" w:color="auto"/>
          </w:divBdr>
        </w:div>
        <w:div w:id="1835880434">
          <w:marLeft w:val="0"/>
          <w:marRight w:val="0"/>
          <w:marTop w:val="0"/>
          <w:marBottom w:val="0"/>
          <w:divBdr>
            <w:top w:val="none" w:sz="0" w:space="0" w:color="auto"/>
            <w:left w:val="none" w:sz="0" w:space="0" w:color="auto"/>
            <w:bottom w:val="none" w:sz="0" w:space="0" w:color="auto"/>
            <w:right w:val="none" w:sz="0" w:space="0" w:color="auto"/>
          </w:divBdr>
        </w:div>
        <w:div w:id="94326635">
          <w:marLeft w:val="0"/>
          <w:marRight w:val="0"/>
          <w:marTop w:val="0"/>
          <w:marBottom w:val="0"/>
          <w:divBdr>
            <w:top w:val="none" w:sz="0" w:space="0" w:color="auto"/>
            <w:left w:val="none" w:sz="0" w:space="0" w:color="auto"/>
            <w:bottom w:val="none" w:sz="0" w:space="0" w:color="auto"/>
            <w:right w:val="none" w:sz="0" w:space="0" w:color="auto"/>
          </w:divBdr>
        </w:div>
        <w:div w:id="1333410723">
          <w:marLeft w:val="0"/>
          <w:marRight w:val="0"/>
          <w:marTop w:val="0"/>
          <w:marBottom w:val="0"/>
          <w:divBdr>
            <w:top w:val="none" w:sz="0" w:space="0" w:color="auto"/>
            <w:left w:val="none" w:sz="0" w:space="0" w:color="auto"/>
            <w:bottom w:val="none" w:sz="0" w:space="0" w:color="auto"/>
            <w:right w:val="none" w:sz="0" w:space="0" w:color="auto"/>
          </w:divBdr>
        </w:div>
        <w:div w:id="2118866178">
          <w:marLeft w:val="0"/>
          <w:marRight w:val="0"/>
          <w:marTop w:val="0"/>
          <w:marBottom w:val="0"/>
          <w:divBdr>
            <w:top w:val="none" w:sz="0" w:space="0" w:color="auto"/>
            <w:left w:val="none" w:sz="0" w:space="0" w:color="auto"/>
            <w:bottom w:val="none" w:sz="0" w:space="0" w:color="auto"/>
            <w:right w:val="none" w:sz="0" w:space="0" w:color="auto"/>
          </w:divBdr>
        </w:div>
        <w:div w:id="1437024458">
          <w:marLeft w:val="0"/>
          <w:marRight w:val="0"/>
          <w:marTop w:val="0"/>
          <w:marBottom w:val="0"/>
          <w:divBdr>
            <w:top w:val="none" w:sz="0" w:space="0" w:color="auto"/>
            <w:left w:val="none" w:sz="0" w:space="0" w:color="auto"/>
            <w:bottom w:val="none" w:sz="0" w:space="0" w:color="auto"/>
            <w:right w:val="none" w:sz="0" w:space="0" w:color="auto"/>
          </w:divBdr>
        </w:div>
        <w:div w:id="505360618">
          <w:marLeft w:val="0"/>
          <w:marRight w:val="0"/>
          <w:marTop w:val="0"/>
          <w:marBottom w:val="0"/>
          <w:divBdr>
            <w:top w:val="none" w:sz="0" w:space="0" w:color="auto"/>
            <w:left w:val="none" w:sz="0" w:space="0" w:color="auto"/>
            <w:bottom w:val="none" w:sz="0" w:space="0" w:color="auto"/>
            <w:right w:val="none" w:sz="0" w:space="0" w:color="auto"/>
          </w:divBdr>
        </w:div>
        <w:div w:id="261686067">
          <w:marLeft w:val="0"/>
          <w:marRight w:val="0"/>
          <w:marTop w:val="0"/>
          <w:marBottom w:val="0"/>
          <w:divBdr>
            <w:top w:val="none" w:sz="0" w:space="0" w:color="auto"/>
            <w:left w:val="none" w:sz="0" w:space="0" w:color="auto"/>
            <w:bottom w:val="none" w:sz="0" w:space="0" w:color="auto"/>
            <w:right w:val="none" w:sz="0" w:space="0" w:color="auto"/>
          </w:divBdr>
        </w:div>
        <w:div w:id="1257862179">
          <w:marLeft w:val="0"/>
          <w:marRight w:val="0"/>
          <w:marTop w:val="0"/>
          <w:marBottom w:val="0"/>
          <w:divBdr>
            <w:top w:val="none" w:sz="0" w:space="0" w:color="auto"/>
            <w:left w:val="none" w:sz="0" w:space="0" w:color="auto"/>
            <w:bottom w:val="none" w:sz="0" w:space="0" w:color="auto"/>
            <w:right w:val="none" w:sz="0" w:space="0" w:color="auto"/>
          </w:divBdr>
        </w:div>
        <w:div w:id="2146652921">
          <w:marLeft w:val="0"/>
          <w:marRight w:val="0"/>
          <w:marTop w:val="0"/>
          <w:marBottom w:val="0"/>
          <w:divBdr>
            <w:top w:val="none" w:sz="0" w:space="0" w:color="auto"/>
            <w:left w:val="none" w:sz="0" w:space="0" w:color="auto"/>
            <w:bottom w:val="none" w:sz="0" w:space="0" w:color="auto"/>
            <w:right w:val="none" w:sz="0" w:space="0" w:color="auto"/>
          </w:divBdr>
        </w:div>
        <w:div w:id="1212031949">
          <w:marLeft w:val="0"/>
          <w:marRight w:val="0"/>
          <w:marTop w:val="0"/>
          <w:marBottom w:val="0"/>
          <w:divBdr>
            <w:top w:val="none" w:sz="0" w:space="0" w:color="auto"/>
            <w:left w:val="none" w:sz="0" w:space="0" w:color="auto"/>
            <w:bottom w:val="none" w:sz="0" w:space="0" w:color="auto"/>
            <w:right w:val="none" w:sz="0" w:space="0" w:color="auto"/>
          </w:divBdr>
        </w:div>
        <w:div w:id="8801647">
          <w:marLeft w:val="0"/>
          <w:marRight w:val="0"/>
          <w:marTop w:val="0"/>
          <w:marBottom w:val="0"/>
          <w:divBdr>
            <w:top w:val="none" w:sz="0" w:space="0" w:color="auto"/>
            <w:left w:val="none" w:sz="0" w:space="0" w:color="auto"/>
            <w:bottom w:val="none" w:sz="0" w:space="0" w:color="auto"/>
            <w:right w:val="none" w:sz="0" w:space="0" w:color="auto"/>
          </w:divBdr>
        </w:div>
        <w:div w:id="1281886068">
          <w:marLeft w:val="0"/>
          <w:marRight w:val="0"/>
          <w:marTop w:val="0"/>
          <w:marBottom w:val="0"/>
          <w:divBdr>
            <w:top w:val="none" w:sz="0" w:space="0" w:color="auto"/>
            <w:left w:val="none" w:sz="0" w:space="0" w:color="auto"/>
            <w:bottom w:val="none" w:sz="0" w:space="0" w:color="auto"/>
            <w:right w:val="none" w:sz="0" w:space="0" w:color="auto"/>
          </w:divBdr>
        </w:div>
        <w:div w:id="77335799">
          <w:marLeft w:val="0"/>
          <w:marRight w:val="0"/>
          <w:marTop w:val="0"/>
          <w:marBottom w:val="0"/>
          <w:divBdr>
            <w:top w:val="none" w:sz="0" w:space="0" w:color="auto"/>
            <w:left w:val="none" w:sz="0" w:space="0" w:color="auto"/>
            <w:bottom w:val="none" w:sz="0" w:space="0" w:color="auto"/>
            <w:right w:val="none" w:sz="0" w:space="0" w:color="auto"/>
          </w:divBdr>
        </w:div>
        <w:div w:id="1841040491">
          <w:marLeft w:val="0"/>
          <w:marRight w:val="0"/>
          <w:marTop w:val="0"/>
          <w:marBottom w:val="0"/>
          <w:divBdr>
            <w:top w:val="none" w:sz="0" w:space="0" w:color="auto"/>
            <w:left w:val="none" w:sz="0" w:space="0" w:color="auto"/>
            <w:bottom w:val="none" w:sz="0" w:space="0" w:color="auto"/>
            <w:right w:val="none" w:sz="0" w:space="0" w:color="auto"/>
          </w:divBdr>
        </w:div>
        <w:div w:id="2036348218">
          <w:marLeft w:val="0"/>
          <w:marRight w:val="0"/>
          <w:marTop w:val="0"/>
          <w:marBottom w:val="0"/>
          <w:divBdr>
            <w:top w:val="none" w:sz="0" w:space="0" w:color="auto"/>
            <w:left w:val="none" w:sz="0" w:space="0" w:color="auto"/>
            <w:bottom w:val="none" w:sz="0" w:space="0" w:color="auto"/>
            <w:right w:val="none" w:sz="0" w:space="0" w:color="auto"/>
          </w:divBdr>
        </w:div>
        <w:div w:id="476335185">
          <w:marLeft w:val="0"/>
          <w:marRight w:val="0"/>
          <w:marTop w:val="0"/>
          <w:marBottom w:val="0"/>
          <w:divBdr>
            <w:top w:val="none" w:sz="0" w:space="0" w:color="auto"/>
            <w:left w:val="none" w:sz="0" w:space="0" w:color="auto"/>
            <w:bottom w:val="none" w:sz="0" w:space="0" w:color="auto"/>
            <w:right w:val="none" w:sz="0" w:space="0" w:color="auto"/>
          </w:divBdr>
        </w:div>
        <w:div w:id="1386025727">
          <w:marLeft w:val="0"/>
          <w:marRight w:val="0"/>
          <w:marTop w:val="0"/>
          <w:marBottom w:val="0"/>
          <w:divBdr>
            <w:top w:val="none" w:sz="0" w:space="0" w:color="auto"/>
            <w:left w:val="none" w:sz="0" w:space="0" w:color="auto"/>
            <w:bottom w:val="none" w:sz="0" w:space="0" w:color="auto"/>
            <w:right w:val="none" w:sz="0" w:space="0" w:color="auto"/>
          </w:divBdr>
        </w:div>
        <w:div w:id="1242787466">
          <w:marLeft w:val="0"/>
          <w:marRight w:val="0"/>
          <w:marTop w:val="0"/>
          <w:marBottom w:val="0"/>
          <w:divBdr>
            <w:top w:val="none" w:sz="0" w:space="0" w:color="auto"/>
            <w:left w:val="none" w:sz="0" w:space="0" w:color="auto"/>
            <w:bottom w:val="none" w:sz="0" w:space="0" w:color="auto"/>
            <w:right w:val="none" w:sz="0" w:space="0" w:color="auto"/>
          </w:divBdr>
        </w:div>
        <w:div w:id="1072655657">
          <w:marLeft w:val="0"/>
          <w:marRight w:val="0"/>
          <w:marTop w:val="0"/>
          <w:marBottom w:val="0"/>
          <w:divBdr>
            <w:top w:val="none" w:sz="0" w:space="0" w:color="auto"/>
            <w:left w:val="none" w:sz="0" w:space="0" w:color="auto"/>
            <w:bottom w:val="none" w:sz="0" w:space="0" w:color="auto"/>
            <w:right w:val="none" w:sz="0" w:space="0" w:color="auto"/>
          </w:divBdr>
        </w:div>
        <w:div w:id="1884438963">
          <w:marLeft w:val="0"/>
          <w:marRight w:val="0"/>
          <w:marTop w:val="0"/>
          <w:marBottom w:val="0"/>
          <w:divBdr>
            <w:top w:val="none" w:sz="0" w:space="0" w:color="auto"/>
            <w:left w:val="none" w:sz="0" w:space="0" w:color="auto"/>
            <w:bottom w:val="none" w:sz="0" w:space="0" w:color="auto"/>
            <w:right w:val="none" w:sz="0" w:space="0" w:color="auto"/>
          </w:divBdr>
        </w:div>
        <w:div w:id="258955794">
          <w:marLeft w:val="0"/>
          <w:marRight w:val="0"/>
          <w:marTop w:val="0"/>
          <w:marBottom w:val="0"/>
          <w:divBdr>
            <w:top w:val="none" w:sz="0" w:space="0" w:color="auto"/>
            <w:left w:val="none" w:sz="0" w:space="0" w:color="auto"/>
            <w:bottom w:val="none" w:sz="0" w:space="0" w:color="auto"/>
            <w:right w:val="none" w:sz="0" w:space="0" w:color="auto"/>
          </w:divBdr>
        </w:div>
        <w:div w:id="1981038817">
          <w:marLeft w:val="0"/>
          <w:marRight w:val="0"/>
          <w:marTop w:val="0"/>
          <w:marBottom w:val="0"/>
          <w:divBdr>
            <w:top w:val="none" w:sz="0" w:space="0" w:color="auto"/>
            <w:left w:val="none" w:sz="0" w:space="0" w:color="auto"/>
            <w:bottom w:val="none" w:sz="0" w:space="0" w:color="auto"/>
            <w:right w:val="none" w:sz="0" w:space="0" w:color="auto"/>
          </w:divBdr>
        </w:div>
        <w:div w:id="570580268">
          <w:marLeft w:val="0"/>
          <w:marRight w:val="0"/>
          <w:marTop w:val="0"/>
          <w:marBottom w:val="0"/>
          <w:divBdr>
            <w:top w:val="none" w:sz="0" w:space="0" w:color="auto"/>
            <w:left w:val="none" w:sz="0" w:space="0" w:color="auto"/>
            <w:bottom w:val="none" w:sz="0" w:space="0" w:color="auto"/>
            <w:right w:val="none" w:sz="0" w:space="0" w:color="auto"/>
          </w:divBdr>
        </w:div>
      </w:divsChild>
    </w:div>
    <w:div w:id="1234586076">
      <w:bodyDiv w:val="1"/>
      <w:marLeft w:val="0"/>
      <w:marRight w:val="0"/>
      <w:marTop w:val="0"/>
      <w:marBottom w:val="0"/>
      <w:divBdr>
        <w:top w:val="none" w:sz="0" w:space="0" w:color="auto"/>
        <w:left w:val="none" w:sz="0" w:space="0" w:color="auto"/>
        <w:bottom w:val="none" w:sz="0" w:space="0" w:color="auto"/>
        <w:right w:val="none" w:sz="0" w:space="0" w:color="auto"/>
      </w:divBdr>
      <w:divsChild>
        <w:div w:id="1364017515">
          <w:marLeft w:val="0"/>
          <w:marRight w:val="0"/>
          <w:marTop w:val="0"/>
          <w:marBottom w:val="0"/>
          <w:divBdr>
            <w:top w:val="none" w:sz="0" w:space="0" w:color="auto"/>
            <w:left w:val="none" w:sz="0" w:space="0" w:color="auto"/>
            <w:bottom w:val="none" w:sz="0" w:space="0" w:color="auto"/>
            <w:right w:val="none" w:sz="0" w:space="0" w:color="auto"/>
          </w:divBdr>
        </w:div>
        <w:div w:id="1406494562">
          <w:marLeft w:val="0"/>
          <w:marRight w:val="0"/>
          <w:marTop w:val="0"/>
          <w:marBottom w:val="0"/>
          <w:divBdr>
            <w:top w:val="none" w:sz="0" w:space="0" w:color="auto"/>
            <w:left w:val="none" w:sz="0" w:space="0" w:color="auto"/>
            <w:bottom w:val="none" w:sz="0" w:space="0" w:color="auto"/>
            <w:right w:val="none" w:sz="0" w:space="0" w:color="auto"/>
          </w:divBdr>
        </w:div>
        <w:div w:id="1117066715">
          <w:marLeft w:val="0"/>
          <w:marRight w:val="0"/>
          <w:marTop w:val="0"/>
          <w:marBottom w:val="0"/>
          <w:divBdr>
            <w:top w:val="none" w:sz="0" w:space="0" w:color="auto"/>
            <w:left w:val="none" w:sz="0" w:space="0" w:color="auto"/>
            <w:bottom w:val="none" w:sz="0" w:space="0" w:color="auto"/>
            <w:right w:val="none" w:sz="0" w:space="0" w:color="auto"/>
          </w:divBdr>
        </w:div>
        <w:div w:id="1850218290">
          <w:marLeft w:val="0"/>
          <w:marRight w:val="0"/>
          <w:marTop w:val="0"/>
          <w:marBottom w:val="0"/>
          <w:divBdr>
            <w:top w:val="none" w:sz="0" w:space="0" w:color="auto"/>
            <w:left w:val="none" w:sz="0" w:space="0" w:color="auto"/>
            <w:bottom w:val="none" w:sz="0" w:space="0" w:color="auto"/>
            <w:right w:val="none" w:sz="0" w:space="0" w:color="auto"/>
          </w:divBdr>
        </w:div>
        <w:div w:id="1802575544">
          <w:marLeft w:val="0"/>
          <w:marRight w:val="0"/>
          <w:marTop w:val="0"/>
          <w:marBottom w:val="0"/>
          <w:divBdr>
            <w:top w:val="none" w:sz="0" w:space="0" w:color="auto"/>
            <w:left w:val="none" w:sz="0" w:space="0" w:color="auto"/>
            <w:bottom w:val="none" w:sz="0" w:space="0" w:color="auto"/>
            <w:right w:val="none" w:sz="0" w:space="0" w:color="auto"/>
          </w:divBdr>
        </w:div>
        <w:div w:id="196088026">
          <w:marLeft w:val="0"/>
          <w:marRight w:val="0"/>
          <w:marTop w:val="0"/>
          <w:marBottom w:val="0"/>
          <w:divBdr>
            <w:top w:val="none" w:sz="0" w:space="0" w:color="auto"/>
            <w:left w:val="none" w:sz="0" w:space="0" w:color="auto"/>
            <w:bottom w:val="none" w:sz="0" w:space="0" w:color="auto"/>
            <w:right w:val="none" w:sz="0" w:space="0" w:color="auto"/>
          </w:divBdr>
        </w:div>
        <w:div w:id="2134786807">
          <w:marLeft w:val="0"/>
          <w:marRight w:val="0"/>
          <w:marTop w:val="0"/>
          <w:marBottom w:val="0"/>
          <w:divBdr>
            <w:top w:val="none" w:sz="0" w:space="0" w:color="auto"/>
            <w:left w:val="none" w:sz="0" w:space="0" w:color="auto"/>
            <w:bottom w:val="none" w:sz="0" w:space="0" w:color="auto"/>
            <w:right w:val="none" w:sz="0" w:space="0" w:color="auto"/>
          </w:divBdr>
        </w:div>
        <w:div w:id="172652756">
          <w:marLeft w:val="0"/>
          <w:marRight w:val="0"/>
          <w:marTop w:val="0"/>
          <w:marBottom w:val="0"/>
          <w:divBdr>
            <w:top w:val="none" w:sz="0" w:space="0" w:color="auto"/>
            <w:left w:val="none" w:sz="0" w:space="0" w:color="auto"/>
            <w:bottom w:val="none" w:sz="0" w:space="0" w:color="auto"/>
            <w:right w:val="none" w:sz="0" w:space="0" w:color="auto"/>
          </w:divBdr>
        </w:div>
      </w:divsChild>
    </w:div>
    <w:div w:id="1241671868">
      <w:bodyDiv w:val="1"/>
      <w:marLeft w:val="0"/>
      <w:marRight w:val="0"/>
      <w:marTop w:val="0"/>
      <w:marBottom w:val="0"/>
      <w:divBdr>
        <w:top w:val="none" w:sz="0" w:space="0" w:color="auto"/>
        <w:left w:val="none" w:sz="0" w:space="0" w:color="auto"/>
        <w:bottom w:val="none" w:sz="0" w:space="0" w:color="auto"/>
        <w:right w:val="none" w:sz="0" w:space="0" w:color="auto"/>
      </w:divBdr>
    </w:div>
    <w:div w:id="1263220552">
      <w:bodyDiv w:val="1"/>
      <w:marLeft w:val="0"/>
      <w:marRight w:val="0"/>
      <w:marTop w:val="0"/>
      <w:marBottom w:val="0"/>
      <w:divBdr>
        <w:top w:val="none" w:sz="0" w:space="0" w:color="auto"/>
        <w:left w:val="none" w:sz="0" w:space="0" w:color="auto"/>
        <w:bottom w:val="none" w:sz="0" w:space="0" w:color="auto"/>
        <w:right w:val="none" w:sz="0" w:space="0" w:color="auto"/>
      </w:divBdr>
      <w:divsChild>
        <w:div w:id="577832739">
          <w:marLeft w:val="0"/>
          <w:marRight w:val="0"/>
          <w:marTop w:val="0"/>
          <w:marBottom w:val="0"/>
          <w:divBdr>
            <w:top w:val="none" w:sz="0" w:space="0" w:color="auto"/>
            <w:left w:val="none" w:sz="0" w:space="0" w:color="auto"/>
            <w:bottom w:val="none" w:sz="0" w:space="0" w:color="auto"/>
            <w:right w:val="none" w:sz="0" w:space="0" w:color="auto"/>
          </w:divBdr>
        </w:div>
        <w:div w:id="1587686358">
          <w:marLeft w:val="0"/>
          <w:marRight w:val="0"/>
          <w:marTop w:val="0"/>
          <w:marBottom w:val="0"/>
          <w:divBdr>
            <w:top w:val="none" w:sz="0" w:space="0" w:color="auto"/>
            <w:left w:val="none" w:sz="0" w:space="0" w:color="auto"/>
            <w:bottom w:val="none" w:sz="0" w:space="0" w:color="auto"/>
            <w:right w:val="none" w:sz="0" w:space="0" w:color="auto"/>
          </w:divBdr>
        </w:div>
        <w:div w:id="1228960413">
          <w:marLeft w:val="0"/>
          <w:marRight w:val="0"/>
          <w:marTop w:val="0"/>
          <w:marBottom w:val="0"/>
          <w:divBdr>
            <w:top w:val="none" w:sz="0" w:space="0" w:color="auto"/>
            <w:left w:val="none" w:sz="0" w:space="0" w:color="auto"/>
            <w:bottom w:val="none" w:sz="0" w:space="0" w:color="auto"/>
            <w:right w:val="none" w:sz="0" w:space="0" w:color="auto"/>
          </w:divBdr>
        </w:div>
      </w:divsChild>
    </w:div>
    <w:div w:id="1295064870">
      <w:bodyDiv w:val="1"/>
      <w:marLeft w:val="0"/>
      <w:marRight w:val="0"/>
      <w:marTop w:val="0"/>
      <w:marBottom w:val="0"/>
      <w:divBdr>
        <w:top w:val="none" w:sz="0" w:space="0" w:color="auto"/>
        <w:left w:val="none" w:sz="0" w:space="0" w:color="auto"/>
        <w:bottom w:val="none" w:sz="0" w:space="0" w:color="auto"/>
        <w:right w:val="none" w:sz="0" w:space="0" w:color="auto"/>
      </w:divBdr>
    </w:div>
    <w:div w:id="1308048842">
      <w:bodyDiv w:val="1"/>
      <w:marLeft w:val="0"/>
      <w:marRight w:val="0"/>
      <w:marTop w:val="0"/>
      <w:marBottom w:val="0"/>
      <w:divBdr>
        <w:top w:val="none" w:sz="0" w:space="0" w:color="auto"/>
        <w:left w:val="none" w:sz="0" w:space="0" w:color="auto"/>
        <w:bottom w:val="none" w:sz="0" w:space="0" w:color="auto"/>
        <w:right w:val="none" w:sz="0" w:space="0" w:color="auto"/>
      </w:divBdr>
    </w:div>
    <w:div w:id="1311787211">
      <w:bodyDiv w:val="1"/>
      <w:marLeft w:val="0"/>
      <w:marRight w:val="0"/>
      <w:marTop w:val="0"/>
      <w:marBottom w:val="0"/>
      <w:divBdr>
        <w:top w:val="none" w:sz="0" w:space="0" w:color="auto"/>
        <w:left w:val="none" w:sz="0" w:space="0" w:color="auto"/>
        <w:bottom w:val="none" w:sz="0" w:space="0" w:color="auto"/>
        <w:right w:val="none" w:sz="0" w:space="0" w:color="auto"/>
      </w:divBdr>
      <w:divsChild>
        <w:div w:id="2084059197">
          <w:marLeft w:val="0"/>
          <w:marRight w:val="0"/>
          <w:marTop w:val="0"/>
          <w:marBottom w:val="0"/>
          <w:divBdr>
            <w:top w:val="none" w:sz="0" w:space="0" w:color="auto"/>
            <w:left w:val="none" w:sz="0" w:space="0" w:color="auto"/>
            <w:bottom w:val="none" w:sz="0" w:space="0" w:color="auto"/>
            <w:right w:val="none" w:sz="0" w:space="0" w:color="auto"/>
          </w:divBdr>
        </w:div>
        <w:div w:id="625963812">
          <w:marLeft w:val="0"/>
          <w:marRight w:val="0"/>
          <w:marTop w:val="0"/>
          <w:marBottom w:val="0"/>
          <w:divBdr>
            <w:top w:val="none" w:sz="0" w:space="0" w:color="auto"/>
            <w:left w:val="none" w:sz="0" w:space="0" w:color="auto"/>
            <w:bottom w:val="none" w:sz="0" w:space="0" w:color="auto"/>
            <w:right w:val="none" w:sz="0" w:space="0" w:color="auto"/>
          </w:divBdr>
        </w:div>
        <w:div w:id="1681278483">
          <w:marLeft w:val="0"/>
          <w:marRight w:val="0"/>
          <w:marTop w:val="0"/>
          <w:marBottom w:val="0"/>
          <w:divBdr>
            <w:top w:val="none" w:sz="0" w:space="0" w:color="auto"/>
            <w:left w:val="none" w:sz="0" w:space="0" w:color="auto"/>
            <w:bottom w:val="none" w:sz="0" w:space="0" w:color="auto"/>
            <w:right w:val="none" w:sz="0" w:space="0" w:color="auto"/>
          </w:divBdr>
        </w:div>
        <w:div w:id="1949197431">
          <w:marLeft w:val="0"/>
          <w:marRight w:val="0"/>
          <w:marTop w:val="0"/>
          <w:marBottom w:val="0"/>
          <w:divBdr>
            <w:top w:val="none" w:sz="0" w:space="0" w:color="auto"/>
            <w:left w:val="none" w:sz="0" w:space="0" w:color="auto"/>
            <w:bottom w:val="none" w:sz="0" w:space="0" w:color="auto"/>
            <w:right w:val="none" w:sz="0" w:space="0" w:color="auto"/>
          </w:divBdr>
        </w:div>
      </w:divsChild>
    </w:div>
    <w:div w:id="1362167796">
      <w:bodyDiv w:val="1"/>
      <w:marLeft w:val="0"/>
      <w:marRight w:val="0"/>
      <w:marTop w:val="0"/>
      <w:marBottom w:val="0"/>
      <w:divBdr>
        <w:top w:val="none" w:sz="0" w:space="0" w:color="auto"/>
        <w:left w:val="none" w:sz="0" w:space="0" w:color="auto"/>
        <w:bottom w:val="none" w:sz="0" w:space="0" w:color="auto"/>
        <w:right w:val="none" w:sz="0" w:space="0" w:color="auto"/>
      </w:divBdr>
      <w:divsChild>
        <w:div w:id="1839492384">
          <w:marLeft w:val="0"/>
          <w:marRight w:val="0"/>
          <w:marTop w:val="0"/>
          <w:marBottom w:val="0"/>
          <w:divBdr>
            <w:top w:val="none" w:sz="0" w:space="0" w:color="auto"/>
            <w:left w:val="none" w:sz="0" w:space="0" w:color="auto"/>
            <w:bottom w:val="none" w:sz="0" w:space="0" w:color="auto"/>
            <w:right w:val="none" w:sz="0" w:space="0" w:color="auto"/>
          </w:divBdr>
        </w:div>
      </w:divsChild>
    </w:div>
    <w:div w:id="1371416597">
      <w:bodyDiv w:val="1"/>
      <w:marLeft w:val="0"/>
      <w:marRight w:val="0"/>
      <w:marTop w:val="0"/>
      <w:marBottom w:val="0"/>
      <w:divBdr>
        <w:top w:val="none" w:sz="0" w:space="0" w:color="auto"/>
        <w:left w:val="none" w:sz="0" w:space="0" w:color="auto"/>
        <w:bottom w:val="none" w:sz="0" w:space="0" w:color="auto"/>
        <w:right w:val="none" w:sz="0" w:space="0" w:color="auto"/>
      </w:divBdr>
    </w:div>
    <w:div w:id="1581138641">
      <w:bodyDiv w:val="1"/>
      <w:marLeft w:val="0"/>
      <w:marRight w:val="0"/>
      <w:marTop w:val="0"/>
      <w:marBottom w:val="0"/>
      <w:divBdr>
        <w:top w:val="none" w:sz="0" w:space="0" w:color="auto"/>
        <w:left w:val="none" w:sz="0" w:space="0" w:color="auto"/>
        <w:bottom w:val="none" w:sz="0" w:space="0" w:color="auto"/>
        <w:right w:val="none" w:sz="0" w:space="0" w:color="auto"/>
      </w:divBdr>
      <w:divsChild>
        <w:div w:id="1161701666">
          <w:marLeft w:val="0"/>
          <w:marRight w:val="0"/>
          <w:marTop w:val="0"/>
          <w:marBottom w:val="0"/>
          <w:divBdr>
            <w:top w:val="none" w:sz="0" w:space="0" w:color="auto"/>
            <w:left w:val="none" w:sz="0" w:space="0" w:color="auto"/>
            <w:bottom w:val="none" w:sz="0" w:space="0" w:color="auto"/>
            <w:right w:val="none" w:sz="0" w:space="0" w:color="auto"/>
          </w:divBdr>
        </w:div>
      </w:divsChild>
    </w:div>
    <w:div w:id="1591506794">
      <w:bodyDiv w:val="1"/>
      <w:marLeft w:val="0"/>
      <w:marRight w:val="0"/>
      <w:marTop w:val="0"/>
      <w:marBottom w:val="0"/>
      <w:divBdr>
        <w:top w:val="none" w:sz="0" w:space="0" w:color="auto"/>
        <w:left w:val="none" w:sz="0" w:space="0" w:color="auto"/>
        <w:bottom w:val="none" w:sz="0" w:space="0" w:color="auto"/>
        <w:right w:val="none" w:sz="0" w:space="0" w:color="auto"/>
      </w:divBdr>
    </w:div>
    <w:div w:id="1597593057">
      <w:bodyDiv w:val="1"/>
      <w:marLeft w:val="0"/>
      <w:marRight w:val="0"/>
      <w:marTop w:val="0"/>
      <w:marBottom w:val="0"/>
      <w:divBdr>
        <w:top w:val="none" w:sz="0" w:space="0" w:color="auto"/>
        <w:left w:val="none" w:sz="0" w:space="0" w:color="auto"/>
        <w:bottom w:val="none" w:sz="0" w:space="0" w:color="auto"/>
        <w:right w:val="none" w:sz="0" w:space="0" w:color="auto"/>
      </w:divBdr>
    </w:div>
    <w:div w:id="1600136366">
      <w:bodyDiv w:val="1"/>
      <w:marLeft w:val="0"/>
      <w:marRight w:val="0"/>
      <w:marTop w:val="0"/>
      <w:marBottom w:val="0"/>
      <w:divBdr>
        <w:top w:val="none" w:sz="0" w:space="0" w:color="auto"/>
        <w:left w:val="none" w:sz="0" w:space="0" w:color="auto"/>
        <w:bottom w:val="none" w:sz="0" w:space="0" w:color="auto"/>
        <w:right w:val="none" w:sz="0" w:space="0" w:color="auto"/>
      </w:divBdr>
    </w:div>
    <w:div w:id="1617836161">
      <w:bodyDiv w:val="1"/>
      <w:marLeft w:val="0"/>
      <w:marRight w:val="0"/>
      <w:marTop w:val="0"/>
      <w:marBottom w:val="0"/>
      <w:divBdr>
        <w:top w:val="none" w:sz="0" w:space="0" w:color="auto"/>
        <w:left w:val="none" w:sz="0" w:space="0" w:color="auto"/>
        <w:bottom w:val="none" w:sz="0" w:space="0" w:color="auto"/>
        <w:right w:val="none" w:sz="0" w:space="0" w:color="auto"/>
      </w:divBdr>
    </w:div>
    <w:div w:id="1629165230">
      <w:bodyDiv w:val="1"/>
      <w:marLeft w:val="0"/>
      <w:marRight w:val="0"/>
      <w:marTop w:val="0"/>
      <w:marBottom w:val="0"/>
      <w:divBdr>
        <w:top w:val="none" w:sz="0" w:space="0" w:color="auto"/>
        <w:left w:val="none" w:sz="0" w:space="0" w:color="auto"/>
        <w:bottom w:val="none" w:sz="0" w:space="0" w:color="auto"/>
        <w:right w:val="none" w:sz="0" w:space="0" w:color="auto"/>
      </w:divBdr>
      <w:divsChild>
        <w:div w:id="71775856">
          <w:marLeft w:val="0"/>
          <w:marRight w:val="0"/>
          <w:marTop w:val="0"/>
          <w:marBottom w:val="0"/>
          <w:divBdr>
            <w:top w:val="none" w:sz="0" w:space="0" w:color="auto"/>
            <w:left w:val="none" w:sz="0" w:space="0" w:color="auto"/>
            <w:bottom w:val="none" w:sz="0" w:space="0" w:color="auto"/>
            <w:right w:val="none" w:sz="0" w:space="0" w:color="auto"/>
          </w:divBdr>
        </w:div>
      </w:divsChild>
    </w:div>
    <w:div w:id="1810048415">
      <w:bodyDiv w:val="1"/>
      <w:marLeft w:val="0"/>
      <w:marRight w:val="0"/>
      <w:marTop w:val="0"/>
      <w:marBottom w:val="0"/>
      <w:divBdr>
        <w:top w:val="none" w:sz="0" w:space="0" w:color="auto"/>
        <w:left w:val="none" w:sz="0" w:space="0" w:color="auto"/>
        <w:bottom w:val="none" w:sz="0" w:space="0" w:color="auto"/>
        <w:right w:val="none" w:sz="0" w:space="0" w:color="auto"/>
      </w:divBdr>
      <w:divsChild>
        <w:div w:id="1765806000">
          <w:marLeft w:val="0"/>
          <w:marRight w:val="0"/>
          <w:marTop w:val="0"/>
          <w:marBottom w:val="0"/>
          <w:divBdr>
            <w:top w:val="none" w:sz="0" w:space="0" w:color="auto"/>
            <w:left w:val="none" w:sz="0" w:space="0" w:color="auto"/>
            <w:bottom w:val="none" w:sz="0" w:space="0" w:color="auto"/>
            <w:right w:val="none" w:sz="0" w:space="0" w:color="auto"/>
          </w:divBdr>
        </w:div>
        <w:div w:id="1843660974">
          <w:marLeft w:val="0"/>
          <w:marRight w:val="0"/>
          <w:marTop w:val="0"/>
          <w:marBottom w:val="0"/>
          <w:divBdr>
            <w:top w:val="none" w:sz="0" w:space="0" w:color="auto"/>
            <w:left w:val="none" w:sz="0" w:space="0" w:color="auto"/>
            <w:bottom w:val="none" w:sz="0" w:space="0" w:color="auto"/>
            <w:right w:val="none" w:sz="0" w:space="0" w:color="auto"/>
          </w:divBdr>
        </w:div>
      </w:divsChild>
    </w:div>
    <w:div w:id="1842546763">
      <w:bodyDiv w:val="1"/>
      <w:marLeft w:val="0"/>
      <w:marRight w:val="0"/>
      <w:marTop w:val="0"/>
      <w:marBottom w:val="0"/>
      <w:divBdr>
        <w:top w:val="none" w:sz="0" w:space="0" w:color="auto"/>
        <w:left w:val="none" w:sz="0" w:space="0" w:color="auto"/>
        <w:bottom w:val="none" w:sz="0" w:space="0" w:color="auto"/>
        <w:right w:val="none" w:sz="0" w:space="0" w:color="auto"/>
      </w:divBdr>
      <w:divsChild>
        <w:div w:id="406616623">
          <w:marLeft w:val="0"/>
          <w:marRight w:val="0"/>
          <w:marTop w:val="0"/>
          <w:marBottom w:val="0"/>
          <w:divBdr>
            <w:top w:val="none" w:sz="0" w:space="0" w:color="auto"/>
            <w:left w:val="none" w:sz="0" w:space="0" w:color="auto"/>
            <w:bottom w:val="none" w:sz="0" w:space="0" w:color="auto"/>
            <w:right w:val="none" w:sz="0" w:space="0" w:color="auto"/>
          </w:divBdr>
        </w:div>
      </w:divsChild>
    </w:div>
    <w:div w:id="1865896190">
      <w:bodyDiv w:val="1"/>
      <w:marLeft w:val="0"/>
      <w:marRight w:val="0"/>
      <w:marTop w:val="0"/>
      <w:marBottom w:val="0"/>
      <w:divBdr>
        <w:top w:val="none" w:sz="0" w:space="0" w:color="auto"/>
        <w:left w:val="none" w:sz="0" w:space="0" w:color="auto"/>
        <w:bottom w:val="none" w:sz="0" w:space="0" w:color="auto"/>
        <w:right w:val="none" w:sz="0" w:space="0" w:color="auto"/>
      </w:divBdr>
    </w:div>
    <w:div w:id="1893618838">
      <w:bodyDiv w:val="1"/>
      <w:marLeft w:val="0"/>
      <w:marRight w:val="0"/>
      <w:marTop w:val="0"/>
      <w:marBottom w:val="0"/>
      <w:divBdr>
        <w:top w:val="none" w:sz="0" w:space="0" w:color="auto"/>
        <w:left w:val="none" w:sz="0" w:space="0" w:color="auto"/>
        <w:bottom w:val="none" w:sz="0" w:space="0" w:color="auto"/>
        <w:right w:val="none" w:sz="0" w:space="0" w:color="auto"/>
      </w:divBdr>
      <w:divsChild>
        <w:div w:id="1381320963">
          <w:marLeft w:val="0"/>
          <w:marRight w:val="0"/>
          <w:marTop w:val="0"/>
          <w:marBottom w:val="0"/>
          <w:divBdr>
            <w:top w:val="none" w:sz="0" w:space="0" w:color="auto"/>
            <w:left w:val="none" w:sz="0" w:space="0" w:color="auto"/>
            <w:bottom w:val="none" w:sz="0" w:space="0" w:color="auto"/>
            <w:right w:val="none" w:sz="0" w:space="0" w:color="auto"/>
          </w:divBdr>
        </w:div>
        <w:div w:id="121926547">
          <w:marLeft w:val="0"/>
          <w:marRight w:val="0"/>
          <w:marTop w:val="0"/>
          <w:marBottom w:val="0"/>
          <w:divBdr>
            <w:top w:val="none" w:sz="0" w:space="0" w:color="auto"/>
            <w:left w:val="none" w:sz="0" w:space="0" w:color="auto"/>
            <w:bottom w:val="none" w:sz="0" w:space="0" w:color="auto"/>
            <w:right w:val="none" w:sz="0" w:space="0" w:color="auto"/>
          </w:divBdr>
        </w:div>
      </w:divsChild>
    </w:div>
    <w:div w:id="1958759895">
      <w:bodyDiv w:val="1"/>
      <w:marLeft w:val="0"/>
      <w:marRight w:val="0"/>
      <w:marTop w:val="0"/>
      <w:marBottom w:val="0"/>
      <w:divBdr>
        <w:top w:val="none" w:sz="0" w:space="0" w:color="auto"/>
        <w:left w:val="none" w:sz="0" w:space="0" w:color="auto"/>
        <w:bottom w:val="none" w:sz="0" w:space="0" w:color="auto"/>
        <w:right w:val="none" w:sz="0" w:space="0" w:color="auto"/>
      </w:divBdr>
      <w:divsChild>
        <w:div w:id="1044257619">
          <w:marLeft w:val="0"/>
          <w:marRight w:val="0"/>
          <w:marTop w:val="0"/>
          <w:marBottom w:val="0"/>
          <w:divBdr>
            <w:top w:val="none" w:sz="0" w:space="0" w:color="auto"/>
            <w:left w:val="none" w:sz="0" w:space="0" w:color="auto"/>
            <w:bottom w:val="none" w:sz="0" w:space="0" w:color="auto"/>
            <w:right w:val="none" w:sz="0" w:space="0" w:color="auto"/>
          </w:divBdr>
        </w:div>
        <w:div w:id="1029531488">
          <w:marLeft w:val="0"/>
          <w:marRight w:val="0"/>
          <w:marTop w:val="0"/>
          <w:marBottom w:val="0"/>
          <w:divBdr>
            <w:top w:val="none" w:sz="0" w:space="0" w:color="auto"/>
            <w:left w:val="none" w:sz="0" w:space="0" w:color="auto"/>
            <w:bottom w:val="none" w:sz="0" w:space="0" w:color="auto"/>
            <w:right w:val="none" w:sz="0" w:space="0" w:color="auto"/>
          </w:divBdr>
        </w:div>
        <w:div w:id="1723291130">
          <w:marLeft w:val="0"/>
          <w:marRight w:val="0"/>
          <w:marTop w:val="0"/>
          <w:marBottom w:val="0"/>
          <w:divBdr>
            <w:top w:val="none" w:sz="0" w:space="0" w:color="auto"/>
            <w:left w:val="none" w:sz="0" w:space="0" w:color="auto"/>
            <w:bottom w:val="none" w:sz="0" w:space="0" w:color="auto"/>
            <w:right w:val="none" w:sz="0" w:space="0" w:color="auto"/>
          </w:divBdr>
        </w:div>
        <w:div w:id="1928271042">
          <w:marLeft w:val="0"/>
          <w:marRight w:val="0"/>
          <w:marTop w:val="0"/>
          <w:marBottom w:val="0"/>
          <w:divBdr>
            <w:top w:val="none" w:sz="0" w:space="0" w:color="auto"/>
            <w:left w:val="none" w:sz="0" w:space="0" w:color="auto"/>
            <w:bottom w:val="none" w:sz="0" w:space="0" w:color="auto"/>
            <w:right w:val="none" w:sz="0" w:space="0" w:color="auto"/>
          </w:divBdr>
        </w:div>
        <w:div w:id="1449543908">
          <w:marLeft w:val="0"/>
          <w:marRight w:val="0"/>
          <w:marTop w:val="0"/>
          <w:marBottom w:val="0"/>
          <w:divBdr>
            <w:top w:val="none" w:sz="0" w:space="0" w:color="auto"/>
            <w:left w:val="none" w:sz="0" w:space="0" w:color="auto"/>
            <w:bottom w:val="none" w:sz="0" w:space="0" w:color="auto"/>
            <w:right w:val="none" w:sz="0" w:space="0" w:color="auto"/>
          </w:divBdr>
        </w:div>
        <w:div w:id="1621644585">
          <w:marLeft w:val="0"/>
          <w:marRight w:val="0"/>
          <w:marTop w:val="0"/>
          <w:marBottom w:val="0"/>
          <w:divBdr>
            <w:top w:val="none" w:sz="0" w:space="0" w:color="auto"/>
            <w:left w:val="none" w:sz="0" w:space="0" w:color="auto"/>
            <w:bottom w:val="none" w:sz="0" w:space="0" w:color="auto"/>
            <w:right w:val="none" w:sz="0" w:space="0" w:color="auto"/>
          </w:divBdr>
        </w:div>
        <w:div w:id="925263037">
          <w:marLeft w:val="0"/>
          <w:marRight w:val="0"/>
          <w:marTop w:val="0"/>
          <w:marBottom w:val="0"/>
          <w:divBdr>
            <w:top w:val="none" w:sz="0" w:space="0" w:color="auto"/>
            <w:left w:val="none" w:sz="0" w:space="0" w:color="auto"/>
            <w:bottom w:val="none" w:sz="0" w:space="0" w:color="auto"/>
            <w:right w:val="none" w:sz="0" w:space="0" w:color="auto"/>
          </w:divBdr>
        </w:div>
        <w:div w:id="1106274191">
          <w:marLeft w:val="0"/>
          <w:marRight w:val="0"/>
          <w:marTop w:val="0"/>
          <w:marBottom w:val="0"/>
          <w:divBdr>
            <w:top w:val="none" w:sz="0" w:space="0" w:color="auto"/>
            <w:left w:val="none" w:sz="0" w:space="0" w:color="auto"/>
            <w:bottom w:val="none" w:sz="0" w:space="0" w:color="auto"/>
            <w:right w:val="none" w:sz="0" w:space="0" w:color="auto"/>
          </w:divBdr>
        </w:div>
        <w:div w:id="1927575621">
          <w:marLeft w:val="0"/>
          <w:marRight w:val="0"/>
          <w:marTop w:val="0"/>
          <w:marBottom w:val="0"/>
          <w:divBdr>
            <w:top w:val="none" w:sz="0" w:space="0" w:color="auto"/>
            <w:left w:val="none" w:sz="0" w:space="0" w:color="auto"/>
            <w:bottom w:val="none" w:sz="0" w:space="0" w:color="auto"/>
            <w:right w:val="none" w:sz="0" w:space="0" w:color="auto"/>
          </w:divBdr>
        </w:div>
        <w:div w:id="355498677">
          <w:marLeft w:val="0"/>
          <w:marRight w:val="0"/>
          <w:marTop w:val="0"/>
          <w:marBottom w:val="0"/>
          <w:divBdr>
            <w:top w:val="none" w:sz="0" w:space="0" w:color="auto"/>
            <w:left w:val="none" w:sz="0" w:space="0" w:color="auto"/>
            <w:bottom w:val="none" w:sz="0" w:space="0" w:color="auto"/>
            <w:right w:val="none" w:sz="0" w:space="0" w:color="auto"/>
          </w:divBdr>
        </w:div>
        <w:div w:id="245503270">
          <w:marLeft w:val="0"/>
          <w:marRight w:val="0"/>
          <w:marTop w:val="0"/>
          <w:marBottom w:val="0"/>
          <w:divBdr>
            <w:top w:val="none" w:sz="0" w:space="0" w:color="auto"/>
            <w:left w:val="none" w:sz="0" w:space="0" w:color="auto"/>
            <w:bottom w:val="none" w:sz="0" w:space="0" w:color="auto"/>
            <w:right w:val="none" w:sz="0" w:space="0" w:color="auto"/>
          </w:divBdr>
        </w:div>
      </w:divsChild>
    </w:div>
    <w:div w:id="2090888343">
      <w:bodyDiv w:val="1"/>
      <w:marLeft w:val="0"/>
      <w:marRight w:val="0"/>
      <w:marTop w:val="0"/>
      <w:marBottom w:val="0"/>
      <w:divBdr>
        <w:top w:val="none" w:sz="0" w:space="0" w:color="auto"/>
        <w:left w:val="none" w:sz="0" w:space="0" w:color="auto"/>
        <w:bottom w:val="none" w:sz="0" w:space="0" w:color="auto"/>
        <w:right w:val="none" w:sz="0" w:space="0" w:color="auto"/>
      </w:divBdr>
    </w:div>
    <w:div w:id="2132043649">
      <w:bodyDiv w:val="1"/>
      <w:marLeft w:val="0"/>
      <w:marRight w:val="0"/>
      <w:marTop w:val="0"/>
      <w:marBottom w:val="0"/>
      <w:divBdr>
        <w:top w:val="none" w:sz="0" w:space="0" w:color="auto"/>
        <w:left w:val="none" w:sz="0" w:space="0" w:color="auto"/>
        <w:bottom w:val="none" w:sz="0" w:space="0" w:color="auto"/>
        <w:right w:val="none" w:sz="0" w:space="0" w:color="auto"/>
      </w:divBdr>
      <w:divsChild>
        <w:div w:id="16672430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nylogic.ru/book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org.fa.ru/" TargetMode="External"/><Relationship Id="rId5" Type="http://schemas.openxmlformats.org/officeDocument/2006/relationships/webSettings" Target="webSettings.xml"/><Relationship Id="rId10" Type="http://schemas.openxmlformats.org/officeDocument/2006/relationships/hyperlink" Target="http://www.Simulation.su" TargetMode="External"/><Relationship Id="rId4" Type="http://schemas.openxmlformats.org/officeDocument/2006/relationships/settings" Target="settings.xml"/><Relationship Id="rId9" Type="http://schemas.openxmlformats.org/officeDocument/2006/relationships/hyperlink" Target="http://www.anylogic.ru/education-videos"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502A7D-2E53-4B33-B021-27D1789CD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20</Pages>
  <Words>6016</Words>
  <Characters>34296</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Светлана Евгеньевна Щепетова</dc:creator>
  <cp:keywords>РПД</cp:keywords>
  <cp:lastModifiedBy>Евсеева Ирина Владимировна</cp:lastModifiedBy>
  <cp:revision>5</cp:revision>
  <cp:lastPrinted>2022-06-10T08:25:00Z</cp:lastPrinted>
  <dcterms:created xsi:type="dcterms:W3CDTF">2024-10-17T19:45:00Z</dcterms:created>
  <dcterms:modified xsi:type="dcterms:W3CDTF">2026-07-08T08:11:00Z</dcterms:modified>
</cp:coreProperties>
</file>